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8B9" w:rsidRDefault="00AA72F0" w:rsidP="00AA72F0">
      <w:pPr>
        <w:jc w:val="center"/>
      </w:pPr>
      <w:r>
        <w:rPr>
          <w:noProof/>
        </w:rPr>
        <w:drawing>
          <wp:inline distT="0" distB="0" distL="0" distR="0" wp14:anchorId="60F516C4" wp14:editId="219FF5F4">
            <wp:extent cx="1420004" cy="1354779"/>
            <wp:effectExtent l="0" t="0" r="8890" b="0"/>
            <wp:docPr id="1" name="Kép 1" descr="http://www.nemzetijelkepek.hu/pictures/onkormanyzat/Esztereg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Eszteregny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476" cy="1358091"/>
                    </a:xfrm>
                    <a:prstGeom prst="rect">
                      <a:avLst/>
                    </a:prstGeom>
                    <a:noFill/>
                    <a:ln>
                      <a:noFill/>
                    </a:ln>
                  </pic:spPr>
                </pic:pic>
              </a:graphicData>
            </a:graphic>
          </wp:inline>
        </w:drawing>
      </w:r>
    </w:p>
    <w:p w:rsidR="00D61383" w:rsidRDefault="00D61383"/>
    <w:p w:rsidR="00D61383" w:rsidRDefault="00D61383"/>
    <w:p w:rsidR="00D61383" w:rsidRDefault="00D61383"/>
    <w:p w:rsidR="00D61383" w:rsidRDefault="00D61383"/>
    <w:p w:rsidR="00AA72F0" w:rsidRPr="00AA72F0" w:rsidRDefault="00BC65A7" w:rsidP="00AA72F0">
      <w:pPr>
        <w:jc w:val="center"/>
        <w:rPr>
          <w:rFonts w:ascii="Book Antiqua" w:hAnsi="Book Antiqua"/>
          <w:b/>
          <w:sz w:val="40"/>
          <w:szCs w:val="40"/>
        </w:rPr>
      </w:pPr>
      <w:r w:rsidRPr="00AA72F0">
        <w:rPr>
          <w:rFonts w:ascii="Book Antiqua" w:hAnsi="Book Antiqua"/>
          <w:b/>
          <w:sz w:val="40"/>
          <w:szCs w:val="40"/>
        </w:rPr>
        <w:t xml:space="preserve">Eszteregnye </w:t>
      </w:r>
      <w:r w:rsidR="00D61383" w:rsidRPr="00AA72F0">
        <w:rPr>
          <w:rFonts w:ascii="Book Antiqua" w:hAnsi="Book Antiqua"/>
          <w:b/>
          <w:sz w:val="40"/>
          <w:szCs w:val="40"/>
        </w:rPr>
        <w:t xml:space="preserve">Község </w:t>
      </w:r>
    </w:p>
    <w:p w:rsidR="00D61383" w:rsidRPr="00AA72F0" w:rsidRDefault="00D61383" w:rsidP="00AA72F0">
      <w:pPr>
        <w:jc w:val="center"/>
        <w:rPr>
          <w:rFonts w:ascii="Book Antiqua" w:hAnsi="Book Antiqua"/>
          <w:b/>
          <w:sz w:val="40"/>
          <w:szCs w:val="40"/>
        </w:rPr>
      </w:pPr>
      <w:r w:rsidRPr="00AA72F0">
        <w:rPr>
          <w:rFonts w:ascii="Book Antiqua" w:hAnsi="Book Antiqua"/>
          <w:b/>
          <w:sz w:val="40"/>
          <w:szCs w:val="40"/>
        </w:rPr>
        <w:t>Településképi Arculati Kézikönyve</w:t>
      </w: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035241" w:rsidP="00035241">
      <w:pPr>
        <w:jc w:val="center"/>
        <w:rPr>
          <w:rFonts w:ascii="Book Antiqua" w:hAnsi="Book Antiqua"/>
        </w:rPr>
      </w:pPr>
      <w:r>
        <w:rPr>
          <w:rFonts w:ascii="Book Antiqua" w:hAnsi="Book Antiqua"/>
          <w:noProof/>
        </w:rPr>
        <w:drawing>
          <wp:inline distT="0" distB="0" distL="0" distR="0">
            <wp:extent cx="4165265" cy="2964199"/>
            <wp:effectExtent l="0" t="0" r="6985" b="7620"/>
            <wp:docPr id="10" name="Kép 10" descr="H:\Arculati kézikönyv készítése\Eszteregnye\templom kivág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culati kézikönyv készítése\Eszteregnye\templom kivágot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802" cy="2966716"/>
                    </a:xfrm>
                    <a:prstGeom prst="rect">
                      <a:avLst/>
                    </a:prstGeom>
                    <a:noFill/>
                    <a:ln>
                      <a:noFill/>
                    </a:ln>
                  </pic:spPr>
                </pic:pic>
              </a:graphicData>
            </a:graphic>
          </wp:inline>
        </w:drawing>
      </w: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D61383">
      <w:pPr>
        <w:rPr>
          <w:rFonts w:ascii="Book Antiqua" w:hAnsi="Book Antiqua"/>
        </w:rPr>
      </w:pPr>
    </w:p>
    <w:p w:rsidR="00D61383" w:rsidRPr="003C389A" w:rsidRDefault="0025784E" w:rsidP="003C389A">
      <w:pPr>
        <w:jc w:val="center"/>
        <w:rPr>
          <w:rFonts w:ascii="Book Antiqua" w:hAnsi="Book Antiqua"/>
          <w:sz w:val="24"/>
          <w:szCs w:val="24"/>
        </w:rPr>
      </w:pPr>
      <w:r>
        <w:rPr>
          <w:rFonts w:ascii="Book Antiqua" w:hAnsi="Book Antiqua"/>
          <w:sz w:val="24"/>
          <w:szCs w:val="24"/>
        </w:rPr>
        <w:t xml:space="preserve">2017. </w:t>
      </w:r>
      <w:r w:rsidR="00846948">
        <w:rPr>
          <w:rFonts w:ascii="Book Antiqua" w:hAnsi="Book Antiqua"/>
          <w:sz w:val="24"/>
          <w:szCs w:val="24"/>
        </w:rPr>
        <w:t xml:space="preserve">április - </w:t>
      </w:r>
      <w:r>
        <w:rPr>
          <w:rFonts w:ascii="Book Antiqua" w:hAnsi="Book Antiqua"/>
          <w:sz w:val="24"/>
          <w:szCs w:val="24"/>
        </w:rPr>
        <w:t>augusztus</w:t>
      </w:r>
    </w:p>
    <w:p w:rsidR="00D61383" w:rsidRPr="003C389A" w:rsidRDefault="00D61383">
      <w:pPr>
        <w:rPr>
          <w:rFonts w:ascii="Book Antiqua" w:hAnsi="Book Antiqua"/>
        </w:rPr>
      </w:pPr>
      <w:r w:rsidRPr="003C389A">
        <w:rPr>
          <w:rFonts w:ascii="Book Antiqua" w:hAnsi="Book Antiqua"/>
        </w:rPr>
        <w:br w:type="page"/>
      </w:r>
    </w:p>
    <w:p w:rsidR="00E76CEA" w:rsidRPr="002145FF" w:rsidRDefault="0099725D" w:rsidP="002145FF">
      <w:pPr>
        <w:jc w:val="center"/>
        <w:rPr>
          <w:rFonts w:ascii="Book Antiqua" w:hAnsi="Book Antiqua"/>
          <w:b/>
          <w:sz w:val="28"/>
          <w:szCs w:val="28"/>
        </w:rPr>
      </w:pPr>
      <w:r w:rsidRPr="002145FF">
        <w:rPr>
          <w:rFonts w:ascii="Book Antiqua" w:hAnsi="Book Antiqua"/>
          <w:b/>
          <w:sz w:val="28"/>
          <w:szCs w:val="28"/>
        </w:rPr>
        <w:lastRenderedPageBreak/>
        <w:t>Tartalomjegyzék</w:t>
      </w:r>
    </w:p>
    <w:p w:rsidR="00E76CEA" w:rsidRPr="002145FF" w:rsidRDefault="00E76CEA">
      <w:pPr>
        <w:rPr>
          <w:sz w:val="24"/>
          <w:szCs w:val="24"/>
        </w:rPr>
      </w:pPr>
    </w:p>
    <w:p w:rsidR="00E76CEA" w:rsidRDefault="00E76CEA">
      <w:pPr>
        <w:rPr>
          <w:sz w:val="24"/>
          <w:szCs w:val="24"/>
        </w:rPr>
      </w:pPr>
    </w:p>
    <w:p w:rsidR="005C05D6" w:rsidRPr="002145FF" w:rsidRDefault="005C05D6">
      <w:pPr>
        <w:rPr>
          <w:sz w:val="24"/>
          <w:szCs w:val="24"/>
        </w:rPr>
      </w:pPr>
    </w:p>
    <w:p w:rsidR="00D61383" w:rsidRPr="002145FF" w:rsidRDefault="00D61383" w:rsidP="002145FF">
      <w:pPr>
        <w:jc w:val="both"/>
        <w:rPr>
          <w:rFonts w:ascii="Book Antiqua" w:hAnsi="Book Antiqua"/>
          <w:sz w:val="24"/>
          <w:szCs w:val="24"/>
        </w:rPr>
      </w:pPr>
      <w:r w:rsidRPr="002145FF">
        <w:rPr>
          <w:rFonts w:ascii="Book Antiqua" w:hAnsi="Book Antiqua"/>
          <w:sz w:val="24"/>
          <w:szCs w:val="24"/>
        </w:rPr>
        <w:t>1. Bevezetés, köszöntő</w:t>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t>3. o.</w:t>
      </w:r>
    </w:p>
    <w:p w:rsidR="002145FF" w:rsidRDefault="002145FF" w:rsidP="002145FF">
      <w:pPr>
        <w:jc w:val="both"/>
        <w:rPr>
          <w:rFonts w:ascii="Book Antiqua" w:hAnsi="Book Antiqua"/>
          <w:sz w:val="24"/>
          <w:szCs w:val="24"/>
        </w:rPr>
      </w:pPr>
    </w:p>
    <w:p w:rsidR="00D61383" w:rsidRPr="002145FF" w:rsidRDefault="00D61383" w:rsidP="002145FF">
      <w:pPr>
        <w:jc w:val="both"/>
        <w:rPr>
          <w:rFonts w:ascii="Book Antiqua" w:hAnsi="Book Antiqua"/>
          <w:sz w:val="24"/>
          <w:szCs w:val="24"/>
        </w:rPr>
      </w:pPr>
      <w:r w:rsidRPr="002145FF">
        <w:rPr>
          <w:rFonts w:ascii="Book Antiqua" w:hAnsi="Book Antiqua"/>
          <w:sz w:val="24"/>
          <w:szCs w:val="24"/>
        </w:rPr>
        <w:t>2. A település bemutatása, általános településkép, településkarakter</w:t>
      </w:r>
      <w:r w:rsidR="002D240D">
        <w:rPr>
          <w:rFonts w:ascii="Book Antiqua" w:hAnsi="Book Antiqua"/>
          <w:sz w:val="24"/>
          <w:szCs w:val="24"/>
        </w:rPr>
        <w:tab/>
      </w:r>
      <w:r w:rsidR="002D240D">
        <w:rPr>
          <w:rFonts w:ascii="Book Antiqua" w:hAnsi="Book Antiqua"/>
          <w:sz w:val="24"/>
          <w:szCs w:val="24"/>
        </w:rPr>
        <w:tab/>
        <w:t>4. o.</w:t>
      </w:r>
    </w:p>
    <w:p w:rsidR="002145FF" w:rsidRDefault="002145FF" w:rsidP="002145FF">
      <w:pPr>
        <w:jc w:val="both"/>
        <w:rPr>
          <w:rFonts w:ascii="Book Antiqua" w:hAnsi="Book Antiqua"/>
          <w:sz w:val="24"/>
          <w:szCs w:val="24"/>
        </w:rPr>
      </w:pPr>
    </w:p>
    <w:p w:rsidR="00D61383" w:rsidRPr="002145FF" w:rsidRDefault="00D61383" w:rsidP="002145FF">
      <w:pPr>
        <w:jc w:val="both"/>
        <w:rPr>
          <w:rFonts w:ascii="Book Antiqua" w:hAnsi="Book Antiqua"/>
          <w:sz w:val="24"/>
          <w:szCs w:val="24"/>
        </w:rPr>
      </w:pPr>
      <w:r w:rsidRPr="002145FF">
        <w:rPr>
          <w:rFonts w:ascii="Book Antiqua" w:hAnsi="Book Antiqua"/>
          <w:sz w:val="24"/>
          <w:szCs w:val="24"/>
        </w:rPr>
        <w:t>3. Örökségünk, a településképi szempontból meghatározó építészeti, műemléki, táji és természeti étékek, településképi jellemzők</w:t>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r>
      <w:r w:rsidR="002D240D">
        <w:rPr>
          <w:rFonts w:ascii="Book Antiqua" w:hAnsi="Book Antiqua"/>
          <w:sz w:val="24"/>
          <w:szCs w:val="24"/>
        </w:rPr>
        <w:tab/>
        <w:t>11. o.</w:t>
      </w:r>
    </w:p>
    <w:p w:rsidR="002145FF" w:rsidRDefault="002145FF" w:rsidP="002145FF">
      <w:pPr>
        <w:jc w:val="both"/>
        <w:rPr>
          <w:rFonts w:ascii="Book Antiqua" w:hAnsi="Book Antiqua"/>
          <w:sz w:val="24"/>
          <w:szCs w:val="24"/>
        </w:rPr>
      </w:pPr>
    </w:p>
    <w:p w:rsidR="00D61383" w:rsidRPr="002145FF" w:rsidRDefault="00D61383" w:rsidP="002145FF">
      <w:pPr>
        <w:jc w:val="both"/>
        <w:rPr>
          <w:rFonts w:ascii="Book Antiqua" w:hAnsi="Book Antiqua"/>
          <w:sz w:val="24"/>
          <w:szCs w:val="24"/>
        </w:rPr>
      </w:pPr>
      <w:r w:rsidRPr="002145FF">
        <w:rPr>
          <w:rFonts w:ascii="Book Antiqua" w:hAnsi="Book Antiqua"/>
          <w:sz w:val="24"/>
          <w:szCs w:val="24"/>
        </w:rPr>
        <w:t>4. Településképi szempontból meghatározó, eltérő karakterű területek lehatárolása, a településkép, arculati jellemzők és településkarakter bemutatásával</w:t>
      </w:r>
      <w:r w:rsidR="002D240D">
        <w:rPr>
          <w:rFonts w:ascii="Book Antiqua" w:hAnsi="Book Antiqua"/>
          <w:sz w:val="24"/>
          <w:szCs w:val="24"/>
        </w:rPr>
        <w:tab/>
      </w:r>
      <w:r w:rsidR="002D240D">
        <w:rPr>
          <w:rFonts w:ascii="Book Antiqua" w:hAnsi="Book Antiqua"/>
          <w:sz w:val="24"/>
          <w:szCs w:val="24"/>
        </w:rPr>
        <w:tab/>
        <w:t>21. o.</w:t>
      </w:r>
    </w:p>
    <w:p w:rsidR="002145FF" w:rsidRDefault="002145FF" w:rsidP="002145FF">
      <w:pPr>
        <w:jc w:val="both"/>
        <w:rPr>
          <w:rFonts w:ascii="Book Antiqua" w:hAnsi="Book Antiqua"/>
          <w:sz w:val="24"/>
          <w:szCs w:val="24"/>
        </w:rPr>
      </w:pPr>
    </w:p>
    <w:p w:rsidR="00D61383" w:rsidRPr="002145FF" w:rsidRDefault="00D61383" w:rsidP="002145FF">
      <w:pPr>
        <w:jc w:val="both"/>
        <w:rPr>
          <w:rFonts w:ascii="Book Antiqua" w:hAnsi="Book Antiqua"/>
          <w:sz w:val="24"/>
          <w:szCs w:val="24"/>
        </w:rPr>
      </w:pPr>
      <w:r w:rsidRPr="002145FF">
        <w:rPr>
          <w:rFonts w:ascii="Book Antiqua" w:hAnsi="Book Antiqua"/>
          <w:sz w:val="24"/>
          <w:szCs w:val="24"/>
        </w:rPr>
        <w:t>5. A településkép minőségi formálására vonatkozó ajánlások: építészeti útmutató, közterületek településképi útmutatója, utcák, terek, közparkok, közkertek</w:t>
      </w:r>
      <w:r w:rsidR="009076F2">
        <w:rPr>
          <w:rFonts w:ascii="Book Antiqua" w:hAnsi="Book Antiqua"/>
          <w:sz w:val="24"/>
          <w:szCs w:val="24"/>
        </w:rPr>
        <w:tab/>
        <w:t>27</w:t>
      </w:r>
      <w:r w:rsidR="002D240D">
        <w:rPr>
          <w:rFonts w:ascii="Book Antiqua" w:hAnsi="Book Antiqua"/>
          <w:sz w:val="24"/>
          <w:szCs w:val="24"/>
        </w:rPr>
        <w:t>. o.</w:t>
      </w:r>
    </w:p>
    <w:p w:rsidR="002145FF" w:rsidRDefault="002145FF" w:rsidP="002145FF">
      <w:pPr>
        <w:jc w:val="both"/>
        <w:rPr>
          <w:rFonts w:ascii="Book Antiqua" w:hAnsi="Book Antiqua"/>
          <w:sz w:val="24"/>
          <w:szCs w:val="24"/>
        </w:rPr>
      </w:pPr>
    </w:p>
    <w:p w:rsidR="00D61383" w:rsidRPr="002145FF" w:rsidRDefault="00D61383" w:rsidP="002145FF">
      <w:pPr>
        <w:jc w:val="both"/>
        <w:rPr>
          <w:rFonts w:ascii="Book Antiqua" w:hAnsi="Book Antiqua"/>
          <w:sz w:val="24"/>
          <w:szCs w:val="24"/>
        </w:rPr>
      </w:pPr>
      <w:r w:rsidRPr="002145FF">
        <w:rPr>
          <w:rFonts w:ascii="Book Antiqua" w:hAnsi="Book Antiqua"/>
          <w:sz w:val="24"/>
          <w:szCs w:val="24"/>
        </w:rPr>
        <w:t>6. Jó példák bemutatása: épületek, építészeti részletek (ajtók, ablakok, tornácok, anyaghasználat, színek, homlokzatképzés), kerítések, kertek, zöldfelületek kialakítása</w:t>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t>32</w:t>
      </w:r>
      <w:r w:rsidR="002D240D">
        <w:rPr>
          <w:rFonts w:ascii="Book Antiqua" w:hAnsi="Book Antiqua"/>
          <w:sz w:val="24"/>
          <w:szCs w:val="24"/>
        </w:rPr>
        <w:t>. o.</w:t>
      </w:r>
    </w:p>
    <w:p w:rsidR="002145FF" w:rsidRDefault="002145FF" w:rsidP="002145FF">
      <w:pPr>
        <w:jc w:val="both"/>
        <w:rPr>
          <w:rFonts w:ascii="Book Antiqua" w:hAnsi="Book Antiqua"/>
          <w:sz w:val="24"/>
          <w:szCs w:val="24"/>
        </w:rPr>
      </w:pPr>
    </w:p>
    <w:p w:rsidR="00D61383" w:rsidRDefault="00D61383" w:rsidP="002145FF">
      <w:pPr>
        <w:jc w:val="both"/>
        <w:rPr>
          <w:rFonts w:ascii="Book Antiqua" w:hAnsi="Book Antiqua"/>
          <w:sz w:val="24"/>
          <w:szCs w:val="24"/>
        </w:rPr>
      </w:pPr>
      <w:r w:rsidRPr="002145FF">
        <w:rPr>
          <w:rFonts w:ascii="Book Antiqua" w:hAnsi="Book Antiqua"/>
          <w:sz w:val="24"/>
          <w:szCs w:val="24"/>
        </w:rPr>
        <w:t>7. Jó példák bemutatása:</w:t>
      </w:r>
      <w:r w:rsidR="00BC65A7">
        <w:rPr>
          <w:rFonts w:ascii="Book Antiqua" w:hAnsi="Book Antiqua"/>
          <w:sz w:val="24"/>
          <w:szCs w:val="24"/>
        </w:rPr>
        <w:t xml:space="preserve"> </w:t>
      </w:r>
      <w:r w:rsidRPr="002145FF">
        <w:rPr>
          <w:rFonts w:ascii="Book Antiqua" w:hAnsi="Book Antiqua"/>
          <w:sz w:val="24"/>
          <w:szCs w:val="24"/>
        </w:rPr>
        <w:t>sajátos építményfajták, reklámhordozók, egyéb műszaki berendezések</w:t>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r>
      <w:r w:rsidR="00526E47">
        <w:rPr>
          <w:rFonts w:ascii="Book Antiqua" w:hAnsi="Book Antiqua"/>
          <w:sz w:val="24"/>
          <w:szCs w:val="24"/>
        </w:rPr>
        <w:tab/>
        <w:t>37</w:t>
      </w:r>
      <w:r w:rsidR="002D240D">
        <w:rPr>
          <w:rFonts w:ascii="Book Antiqua" w:hAnsi="Book Antiqua"/>
          <w:sz w:val="24"/>
          <w:szCs w:val="24"/>
        </w:rPr>
        <w:t>. o.</w:t>
      </w:r>
    </w:p>
    <w:p w:rsidR="00526E47" w:rsidRDefault="00526E47" w:rsidP="002145FF">
      <w:pPr>
        <w:jc w:val="both"/>
        <w:rPr>
          <w:rFonts w:ascii="Book Antiqua" w:hAnsi="Book Antiqua"/>
          <w:sz w:val="24"/>
          <w:szCs w:val="24"/>
        </w:rPr>
      </w:pPr>
    </w:p>
    <w:p w:rsidR="00526E47" w:rsidRDefault="00526E47" w:rsidP="002145FF">
      <w:pPr>
        <w:jc w:val="both"/>
        <w:rPr>
          <w:rFonts w:ascii="Book Antiqua" w:hAnsi="Book Antiqua"/>
          <w:sz w:val="24"/>
          <w:szCs w:val="24"/>
        </w:rPr>
      </w:pPr>
      <w:r>
        <w:rPr>
          <w:rFonts w:ascii="Book Antiqua" w:hAnsi="Book Antiqua"/>
          <w:sz w:val="24"/>
          <w:szCs w:val="24"/>
        </w:rPr>
        <w:t>1. számú melléklet: Régészeti lelőhelyek</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39. o.</w:t>
      </w:r>
    </w:p>
    <w:p w:rsidR="00526E47" w:rsidRDefault="00526E47" w:rsidP="002145FF">
      <w:pPr>
        <w:jc w:val="both"/>
        <w:rPr>
          <w:rFonts w:ascii="Book Antiqua" w:hAnsi="Book Antiqua"/>
          <w:sz w:val="24"/>
          <w:szCs w:val="24"/>
        </w:rPr>
      </w:pPr>
    </w:p>
    <w:p w:rsidR="00526E47" w:rsidRPr="002145FF" w:rsidRDefault="00526E47" w:rsidP="002145FF">
      <w:pPr>
        <w:jc w:val="both"/>
        <w:rPr>
          <w:rFonts w:ascii="Book Antiqua" w:hAnsi="Book Antiqua"/>
          <w:sz w:val="24"/>
          <w:szCs w:val="24"/>
        </w:rPr>
      </w:pPr>
      <w:r>
        <w:rPr>
          <w:rFonts w:ascii="Book Antiqua" w:hAnsi="Book Antiqua"/>
          <w:sz w:val="24"/>
          <w:szCs w:val="24"/>
        </w:rPr>
        <w:t>Források jegyzéke</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42. o.</w:t>
      </w:r>
    </w:p>
    <w:p w:rsidR="002145FF" w:rsidRDefault="002145FF" w:rsidP="002145FF">
      <w:pPr>
        <w:jc w:val="both"/>
        <w:rPr>
          <w:rFonts w:ascii="Book Antiqua" w:hAnsi="Book Antiqua"/>
          <w:sz w:val="24"/>
          <w:szCs w:val="24"/>
        </w:rPr>
      </w:pPr>
    </w:p>
    <w:p w:rsidR="0099725D" w:rsidRPr="002145FF" w:rsidRDefault="0099725D" w:rsidP="002145FF">
      <w:pPr>
        <w:jc w:val="both"/>
        <w:rPr>
          <w:rFonts w:ascii="Book Antiqua" w:hAnsi="Book Antiqua"/>
        </w:rPr>
      </w:pPr>
      <w:r w:rsidRPr="002145FF">
        <w:rPr>
          <w:rFonts w:ascii="Book Antiqua" w:hAnsi="Book Antiqua"/>
        </w:rPr>
        <w:br w:type="page"/>
      </w:r>
    </w:p>
    <w:p w:rsidR="0099725D" w:rsidRPr="005C05D6" w:rsidRDefault="0099725D" w:rsidP="005C05D6">
      <w:pPr>
        <w:jc w:val="center"/>
        <w:rPr>
          <w:rFonts w:ascii="Book Antiqua" w:hAnsi="Book Antiqua"/>
          <w:b/>
          <w:sz w:val="32"/>
          <w:szCs w:val="32"/>
        </w:rPr>
      </w:pPr>
      <w:r w:rsidRPr="005C05D6">
        <w:rPr>
          <w:rFonts w:ascii="Book Antiqua" w:hAnsi="Book Antiqua"/>
          <w:b/>
          <w:sz w:val="32"/>
          <w:szCs w:val="32"/>
        </w:rPr>
        <w:lastRenderedPageBreak/>
        <w:t>Bevezetés, köszöntő</w:t>
      </w:r>
    </w:p>
    <w:p w:rsidR="00B721BF" w:rsidRDefault="00B721BF" w:rsidP="005C05D6">
      <w:pPr>
        <w:jc w:val="center"/>
        <w:rPr>
          <w:rFonts w:ascii="Book Antiqua" w:hAnsi="Book Antiqua"/>
          <w:b/>
          <w:sz w:val="32"/>
          <w:szCs w:val="32"/>
        </w:rPr>
      </w:pPr>
    </w:p>
    <w:p w:rsidR="00B721BF" w:rsidRDefault="00B721BF">
      <w:pPr>
        <w:rPr>
          <w:rFonts w:ascii="Book Antiqua" w:hAnsi="Book Antiqua"/>
          <w:b/>
          <w:sz w:val="32"/>
          <w:szCs w:val="32"/>
        </w:rPr>
      </w:pPr>
    </w:p>
    <w:p w:rsidR="0072575A" w:rsidRDefault="00BF7F2A">
      <w:pPr>
        <w:rPr>
          <w:rFonts w:ascii="Book Antiqua" w:hAnsi="Book Antiqua"/>
          <w:b/>
          <w:sz w:val="32"/>
          <w:szCs w:val="32"/>
        </w:rPr>
      </w:pPr>
      <w:r>
        <w:rPr>
          <w:rFonts w:ascii="Book Antiqua" w:hAnsi="Book Antiqua"/>
          <w:b/>
          <w:sz w:val="24"/>
          <w:szCs w:val="24"/>
        </w:rPr>
        <w:t>Tisztelt</w:t>
      </w:r>
      <w:r w:rsidR="00F120A7">
        <w:rPr>
          <w:rFonts w:ascii="Book Antiqua" w:hAnsi="Book Antiqua"/>
          <w:b/>
          <w:sz w:val="24"/>
          <w:szCs w:val="24"/>
        </w:rPr>
        <w:t xml:space="preserve"> </w:t>
      </w:r>
      <w:r>
        <w:rPr>
          <w:rFonts w:ascii="Book Antiqua" w:hAnsi="Book Antiqua"/>
          <w:b/>
          <w:sz w:val="24"/>
          <w:szCs w:val="24"/>
        </w:rPr>
        <w:t>Eszteregnyei</w:t>
      </w:r>
      <w:r w:rsidR="00F120A7">
        <w:rPr>
          <w:rFonts w:ascii="Book Antiqua" w:hAnsi="Book Antiqua"/>
          <w:b/>
          <w:sz w:val="24"/>
          <w:szCs w:val="24"/>
        </w:rPr>
        <w:t xml:space="preserve"> Polgár, Kedves Olvasó!</w:t>
      </w:r>
    </w:p>
    <w:p w:rsidR="0072575A" w:rsidRDefault="0072575A">
      <w:pPr>
        <w:rPr>
          <w:rFonts w:ascii="Book Antiqua" w:hAnsi="Book Antiqua"/>
          <w:b/>
          <w:sz w:val="32"/>
          <w:szCs w:val="32"/>
        </w:rPr>
      </w:pPr>
    </w:p>
    <w:p w:rsidR="0072575A" w:rsidRDefault="0072575A" w:rsidP="00403330">
      <w:pPr>
        <w:jc w:val="both"/>
        <w:rPr>
          <w:rFonts w:ascii="Book Antiqua" w:hAnsi="Book Antiqua"/>
          <w:sz w:val="24"/>
          <w:szCs w:val="24"/>
        </w:rPr>
      </w:pPr>
      <w:r w:rsidRPr="0072575A">
        <w:rPr>
          <w:rFonts w:ascii="Book Antiqua" w:hAnsi="Book Antiqua"/>
          <w:sz w:val="24"/>
          <w:szCs w:val="24"/>
        </w:rPr>
        <w:t xml:space="preserve">A településkép védelméről szóló 2016. évi LXXIV. törvény </w:t>
      </w:r>
      <w:r>
        <w:rPr>
          <w:rFonts w:ascii="Book Antiqua" w:hAnsi="Book Antiqua"/>
          <w:sz w:val="24"/>
          <w:szCs w:val="24"/>
        </w:rPr>
        <w:t xml:space="preserve">előírásai alapján minden magyarországi településnek el kellett készítenie a településképi arculati kézikönyvet (TAK) és meg kellett alkotnia a településképi rendeletét. </w:t>
      </w:r>
    </w:p>
    <w:p w:rsidR="0072575A" w:rsidRDefault="0072575A" w:rsidP="00403330">
      <w:pPr>
        <w:jc w:val="both"/>
        <w:rPr>
          <w:rFonts w:ascii="Book Antiqua" w:hAnsi="Book Antiqua"/>
          <w:sz w:val="24"/>
          <w:szCs w:val="24"/>
        </w:rPr>
      </w:pPr>
    </w:p>
    <w:p w:rsidR="00403330" w:rsidRDefault="0072575A" w:rsidP="00403330">
      <w:pPr>
        <w:jc w:val="both"/>
        <w:rPr>
          <w:rFonts w:ascii="Book Antiqua" w:hAnsi="Book Antiqua"/>
          <w:sz w:val="24"/>
          <w:szCs w:val="24"/>
        </w:rPr>
      </w:pPr>
      <w:r>
        <w:rPr>
          <w:rFonts w:ascii="Book Antiqua" w:hAnsi="Book Antiqua"/>
          <w:sz w:val="24"/>
          <w:szCs w:val="24"/>
        </w:rPr>
        <w:t xml:space="preserve">A településképi arculati kézikönyv </w:t>
      </w:r>
      <w:r w:rsidR="00403330">
        <w:rPr>
          <w:rFonts w:ascii="Book Antiqua" w:hAnsi="Book Antiqua"/>
          <w:sz w:val="24"/>
          <w:szCs w:val="24"/>
        </w:rPr>
        <w:t xml:space="preserve">bemutatja településünk történetét, annak adottságait, értékeit, ajánlásokat fogalmaz meg az épített és természeti környezet értékeinek megtartására, iránymutatást adva arra, hogyan lehet az értékek tiszteletben tartása mellett a kor követelményeinek megfelelő, korszerű épített és természeti környezetet létrehozni illetve fenntartani, s ezek között a harmonikus egyensúlyt megteremteni. </w:t>
      </w:r>
    </w:p>
    <w:p w:rsidR="00F120A7" w:rsidRDefault="00F120A7" w:rsidP="00403330">
      <w:pPr>
        <w:jc w:val="both"/>
        <w:rPr>
          <w:rFonts w:ascii="Book Antiqua" w:hAnsi="Book Antiqua"/>
          <w:sz w:val="24"/>
          <w:szCs w:val="24"/>
        </w:rPr>
      </w:pPr>
    </w:p>
    <w:p w:rsidR="00F120A7" w:rsidRDefault="00403330" w:rsidP="00403330">
      <w:pPr>
        <w:jc w:val="both"/>
        <w:rPr>
          <w:rFonts w:ascii="Book Antiqua" w:hAnsi="Book Antiqua"/>
          <w:sz w:val="24"/>
          <w:szCs w:val="24"/>
        </w:rPr>
      </w:pPr>
      <w:r>
        <w:rPr>
          <w:rFonts w:ascii="Book Antiqua" w:hAnsi="Book Antiqua"/>
          <w:sz w:val="24"/>
          <w:szCs w:val="24"/>
        </w:rPr>
        <w:t xml:space="preserve">Bízunk benne, hogy a széles társadalmi közreműködéssel és a civil szervezetek bevonásával elkészített településképi arculati kézikönyv megfelelő alapot teremtett a településképi rendelet megalkotására, illetve minden </w:t>
      </w:r>
      <w:r w:rsidR="00F120A7">
        <w:rPr>
          <w:rFonts w:ascii="Book Antiqua" w:hAnsi="Book Antiqua"/>
          <w:sz w:val="24"/>
          <w:szCs w:val="24"/>
        </w:rPr>
        <w:t xml:space="preserve">a </w:t>
      </w:r>
      <w:r>
        <w:rPr>
          <w:rFonts w:ascii="Book Antiqua" w:hAnsi="Book Antiqua"/>
          <w:sz w:val="24"/>
          <w:szCs w:val="24"/>
        </w:rPr>
        <w:t xml:space="preserve">településünkön élő és tevékenykedő embernek segítséget nyújt </w:t>
      </w:r>
      <w:r w:rsidR="00F120A7">
        <w:rPr>
          <w:rFonts w:ascii="Book Antiqua" w:hAnsi="Book Antiqua"/>
          <w:sz w:val="24"/>
          <w:szCs w:val="24"/>
        </w:rPr>
        <w:t>környezetének alakítására úgy, hogy abban jól érezze magát, büszkén vállalva, ez a mi otthonunk!</w:t>
      </w:r>
    </w:p>
    <w:p w:rsidR="00F120A7" w:rsidRDefault="00F120A7" w:rsidP="00403330">
      <w:pPr>
        <w:jc w:val="both"/>
        <w:rPr>
          <w:rFonts w:ascii="Book Antiqua" w:hAnsi="Book Antiqua"/>
          <w:sz w:val="24"/>
          <w:szCs w:val="24"/>
        </w:rPr>
      </w:pPr>
    </w:p>
    <w:p w:rsidR="004D2637" w:rsidRDefault="00F120A7" w:rsidP="00403330">
      <w:pPr>
        <w:jc w:val="both"/>
        <w:rPr>
          <w:rFonts w:ascii="Book Antiqua" w:hAnsi="Book Antiqua"/>
          <w:sz w:val="24"/>
          <w:szCs w:val="24"/>
        </w:rPr>
      </w:pPr>
      <w:r>
        <w:rPr>
          <w:rFonts w:ascii="Book Antiqua" w:hAnsi="Book Antiqua"/>
          <w:sz w:val="24"/>
          <w:szCs w:val="24"/>
        </w:rPr>
        <w:t xml:space="preserve">Kérem ezért Önt, hogy a településképi arculati kézikönyvben megfogalmazott iránymutatások és a településképi rendeletben megállapított szabályok betartásával </w:t>
      </w:r>
      <w:r w:rsidR="004D2637">
        <w:rPr>
          <w:rFonts w:ascii="Book Antiqua" w:hAnsi="Book Antiqua"/>
          <w:sz w:val="24"/>
          <w:szCs w:val="24"/>
        </w:rPr>
        <w:t>járuljon hozzá szeretett településünk értékeinek megőrzéséhez, új értékek teremtéséhez!</w:t>
      </w:r>
    </w:p>
    <w:p w:rsidR="004D2637" w:rsidRDefault="004D2637" w:rsidP="00403330">
      <w:pPr>
        <w:jc w:val="both"/>
        <w:rPr>
          <w:rFonts w:ascii="Book Antiqua" w:hAnsi="Book Antiqua"/>
          <w:sz w:val="24"/>
          <w:szCs w:val="24"/>
        </w:rPr>
      </w:pPr>
    </w:p>
    <w:p w:rsidR="004D2637" w:rsidRDefault="004D2637" w:rsidP="00403330">
      <w:pPr>
        <w:jc w:val="both"/>
        <w:rPr>
          <w:rFonts w:ascii="Book Antiqua" w:hAnsi="Book Antiqua"/>
          <w:sz w:val="24"/>
          <w:szCs w:val="24"/>
        </w:rPr>
      </w:pPr>
    </w:p>
    <w:p w:rsidR="004D2637" w:rsidRDefault="004D2637" w:rsidP="00403330">
      <w:pPr>
        <w:jc w:val="both"/>
        <w:rPr>
          <w:rFonts w:ascii="Book Antiqua" w:hAnsi="Book Antiqua"/>
          <w:sz w:val="24"/>
          <w:szCs w:val="24"/>
        </w:rPr>
      </w:pPr>
    </w:p>
    <w:p w:rsidR="004D2637" w:rsidRDefault="00767570" w:rsidP="00767570">
      <w:pPr>
        <w:jc w:val="center"/>
        <w:rPr>
          <w:rFonts w:ascii="Book Antiqua" w:hAnsi="Book Antiqua"/>
          <w:sz w:val="24"/>
          <w:szCs w:val="24"/>
        </w:rPr>
      </w:pPr>
      <w:proofErr w:type="spellStart"/>
      <w:r>
        <w:rPr>
          <w:rFonts w:ascii="Book Antiqua" w:hAnsi="Book Antiqua"/>
          <w:sz w:val="24"/>
          <w:szCs w:val="24"/>
        </w:rPr>
        <w:t>Burcsi</w:t>
      </w:r>
      <w:proofErr w:type="spellEnd"/>
      <w:r>
        <w:rPr>
          <w:rFonts w:ascii="Book Antiqua" w:hAnsi="Book Antiqua"/>
          <w:sz w:val="24"/>
          <w:szCs w:val="24"/>
        </w:rPr>
        <w:t xml:space="preserve"> János</w:t>
      </w:r>
    </w:p>
    <w:p w:rsidR="00767570" w:rsidRDefault="004D2637" w:rsidP="00767570">
      <w:pPr>
        <w:jc w:val="center"/>
        <w:rPr>
          <w:rFonts w:ascii="Book Antiqua" w:hAnsi="Book Antiqua"/>
          <w:sz w:val="24"/>
          <w:szCs w:val="24"/>
        </w:rPr>
      </w:pPr>
      <w:proofErr w:type="gramStart"/>
      <w:r>
        <w:rPr>
          <w:rFonts w:ascii="Book Antiqua" w:hAnsi="Book Antiqua"/>
          <w:sz w:val="24"/>
          <w:szCs w:val="24"/>
        </w:rPr>
        <w:t>polgármester</w:t>
      </w:r>
      <w:proofErr w:type="gramEnd"/>
    </w:p>
    <w:p w:rsidR="00767570" w:rsidRDefault="00767570">
      <w:pPr>
        <w:rPr>
          <w:rFonts w:ascii="Book Antiqua" w:hAnsi="Book Antiqua"/>
          <w:sz w:val="24"/>
          <w:szCs w:val="24"/>
        </w:rPr>
      </w:pPr>
      <w:r>
        <w:rPr>
          <w:rFonts w:ascii="Book Antiqua" w:hAnsi="Book Antiqua"/>
          <w:sz w:val="24"/>
          <w:szCs w:val="24"/>
        </w:rPr>
        <w:br w:type="page"/>
      </w:r>
    </w:p>
    <w:p w:rsidR="00B721BF" w:rsidRPr="0072575A" w:rsidRDefault="00B721BF" w:rsidP="00403330">
      <w:pPr>
        <w:jc w:val="both"/>
        <w:rPr>
          <w:rFonts w:ascii="Book Antiqua" w:hAnsi="Book Antiqua"/>
          <w:b/>
          <w:sz w:val="32"/>
          <w:szCs w:val="32"/>
        </w:rPr>
      </w:pPr>
    </w:p>
    <w:p w:rsidR="0099725D" w:rsidRPr="005C05D6" w:rsidRDefault="0099725D" w:rsidP="005C05D6">
      <w:pPr>
        <w:jc w:val="center"/>
        <w:rPr>
          <w:rFonts w:ascii="Book Antiqua" w:hAnsi="Book Antiqua"/>
          <w:b/>
          <w:sz w:val="32"/>
          <w:szCs w:val="32"/>
        </w:rPr>
      </w:pPr>
      <w:r w:rsidRPr="005C05D6">
        <w:rPr>
          <w:rFonts w:ascii="Book Antiqua" w:hAnsi="Book Antiqua"/>
          <w:b/>
          <w:sz w:val="32"/>
          <w:szCs w:val="32"/>
        </w:rPr>
        <w:t>A település bemutatása, általános településkép, településkarakter</w:t>
      </w:r>
    </w:p>
    <w:p w:rsidR="000E0253" w:rsidRDefault="000E0253">
      <w:pPr>
        <w:rPr>
          <w:rFonts w:ascii="Book Antiqua" w:hAnsi="Book Antiqua"/>
          <w:b/>
          <w:sz w:val="32"/>
          <w:szCs w:val="32"/>
        </w:rPr>
      </w:pPr>
    </w:p>
    <w:p w:rsidR="009C4B24" w:rsidRDefault="000E0253" w:rsidP="009C4B24">
      <w:pPr>
        <w:rPr>
          <w:rFonts w:ascii="Book Antiqua" w:hAnsi="Book Antiqua"/>
          <w:b/>
          <w:sz w:val="32"/>
          <w:szCs w:val="32"/>
        </w:rPr>
      </w:pPr>
      <w:r>
        <w:rPr>
          <w:rFonts w:ascii="Book Antiqua" w:hAnsi="Book Antiqua"/>
          <w:b/>
          <w:sz w:val="32"/>
          <w:szCs w:val="32"/>
        </w:rPr>
        <w:t xml:space="preserve">A település </w:t>
      </w:r>
      <w:r w:rsidR="002052C9">
        <w:rPr>
          <w:rFonts w:ascii="Book Antiqua" w:hAnsi="Book Antiqua"/>
          <w:b/>
          <w:sz w:val="32"/>
          <w:szCs w:val="32"/>
        </w:rPr>
        <w:t>története</w:t>
      </w:r>
      <w:r>
        <w:rPr>
          <w:rFonts w:ascii="Book Antiqua" w:hAnsi="Book Antiqua"/>
          <w:b/>
          <w:sz w:val="32"/>
          <w:szCs w:val="32"/>
        </w:rPr>
        <w:t>:</w:t>
      </w:r>
    </w:p>
    <w:p w:rsidR="000E0253" w:rsidRPr="009C4B24" w:rsidRDefault="002B127B" w:rsidP="007213A1">
      <w:pPr>
        <w:jc w:val="both"/>
        <w:rPr>
          <w:rFonts w:ascii="Book Antiqua" w:hAnsi="Book Antiqua"/>
          <w:b/>
          <w:sz w:val="32"/>
          <w:szCs w:val="32"/>
        </w:rPr>
      </w:pPr>
      <w:r>
        <w:rPr>
          <w:rFonts w:ascii="Book Antiqua" w:hAnsi="Book Antiqua"/>
          <w:sz w:val="24"/>
          <w:szCs w:val="24"/>
        </w:rPr>
        <w:t xml:space="preserve">Eszteregnye Zala Megye délnyugati részén, </w:t>
      </w:r>
      <w:hyperlink r:id="rId11" w:tooltip="Nagykanizsa" w:history="1">
        <w:r w:rsidR="000E0253" w:rsidRPr="000E0253">
          <w:rPr>
            <w:rFonts w:ascii="Book Antiqua" w:hAnsi="Book Antiqua"/>
            <w:sz w:val="24"/>
            <w:szCs w:val="24"/>
          </w:rPr>
          <w:t>Nagykanizsától</w:t>
        </w:r>
      </w:hyperlink>
      <w:r>
        <w:rPr>
          <w:rFonts w:ascii="Book Antiqua" w:hAnsi="Book Antiqua"/>
          <w:sz w:val="24"/>
          <w:szCs w:val="24"/>
        </w:rPr>
        <w:t xml:space="preserve"> </w:t>
      </w:r>
      <w:r w:rsidR="000E0253" w:rsidRPr="000E0253">
        <w:rPr>
          <w:rFonts w:ascii="Book Antiqua" w:hAnsi="Book Antiqua"/>
          <w:sz w:val="24"/>
          <w:szCs w:val="24"/>
        </w:rPr>
        <w:t xml:space="preserve"> 9 </w:t>
      </w:r>
      <w:proofErr w:type="gramStart"/>
      <w:r w:rsidR="000E0253" w:rsidRPr="000E0253">
        <w:rPr>
          <w:rFonts w:ascii="Book Antiqua" w:hAnsi="Book Antiqua"/>
          <w:sz w:val="24"/>
          <w:szCs w:val="24"/>
        </w:rPr>
        <w:t>km-re nyugatra</w:t>
      </w:r>
      <w:proofErr w:type="gramEnd"/>
      <w:r w:rsidR="000E0253" w:rsidRPr="000E0253">
        <w:rPr>
          <w:rFonts w:ascii="Book Antiqua" w:hAnsi="Book Antiqua"/>
          <w:sz w:val="24"/>
          <w:szCs w:val="24"/>
        </w:rPr>
        <w:t xml:space="preserve"> </w:t>
      </w:r>
      <w:r>
        <w:rPr>
          <w:rFonts w:ascii="Book Antiqua" w:hAnsi="Book Antiqua"/>
          <w:sz w:val="24"/>
          <w:szCs w:val="24"/>
        </w:rPr>
        <w:t>helyezked</w:t>
      </w:r>
      <w:r w:rsidR="000E0253" w:rsidRPr="000E0253">
        <w:rPr>
          <w:rFonts w:ascii="Book Antiqua" w:hAnsi="Book Antiqua"/>
          <w:sz w:val="24"/>
          <w:szCs w:val="24"/>
        </w:rPr>
        <w:t>ik</w:t>
      </w:r>
      <w:r>
        <w:rPr>
          <w:rFonts w:ascii="Book Antiqua" w:hAnsi="Book Antiqua"/>
          <w:sz w:val="24"/>
          <w:szCs w:val="24"/>
        </w:rPr>
        <w:t xml:space="preserve"> el. A településtől délre</w:t>
      </w:r>
      <w:r w:rsidR="004F60F7">
        <w:rPr>
          <w:rFonts w:ascii="Book Antiqua" w:hAnsi="Book Antiqua"/>
          <w:sz w:val="24"/>
          <w:szCs w:val="24"/>
        </w:rPr>
        <w:t xml:space="preserve">, a közigazgatási területet átszelve </w:t>
      </w:r>
      <w:r>
        <w:rPr>
          <w:rFonts w:ascii="Book Antiqua" w:hAnsi="Book Antiqua"/>
          <w:sz w:val="24"/>
          <w:szCs w:val="24"/>
        </w:rPr>
        <w:t xml:space="preserve">fut </w:t>
      </w:r>
      <w:r w:rsidR="000E0253" w:rsidRPr="000E0253">
        <w:rPr>
          <w:rFonts w:ascii="Book Antiqua" w:hAnsi="Book Antiqua"/>
          <w:sz w:val="24"/>
          <w:szCs w:val="24"/>
        </w:rPr>
        <w:t xml:space="preserve">a </w:t>
      </w:r>
      <w:hyperlink r:id="rId12" w:tooltip="7-es főút (Magyarország)" w:history="1">
        <w:r w:rsidR="000E0253" w:rsidRPr="000E0253">
          <w:rPr>
            <w:rFonts w:ascii="Book Antiqua" w:hAnsi="Book Antiqua"/>
            <w:sz w:val="24"/>
            <w:szCs w:val="24"/>
          </w:rPr>
          <w:t>7-es főút</w:t>
        </w:r>
      </w:hyperlink>
      <w:r>
        <w:rPr>
          <w:rFonts w:ascii="Book Antiqua" w:hAnsi="Book Antiqua"/>
          <w:sz w:val="24"/>
          <w:szCs w:val="24"/>
        </w:rPr>
        <w:t xml:space="preserve">, </w:t>
      </w:r>
      <w:proofErr w:type="gramStart"/>
      <w:r>
        <w:rPr>
          <w:rFonts w:ascii="Book Antiqua" w:hAnsi="Book Antiqua"/>
          <w:sz w:val="24"/>
          <w:szCs w:val="24"/>
        </w:rPr>
        <w:t>melyről</w:t>
      </w:r>
      <w:proofErr w:type="gramEnd"/>
      <w:r>
        <w:rPr>
          <w:rFonts w:ascii="Book Antiqua" w:hAnsi="Book Antiqua"/>
          <w:sz w:val="24"/>
          <w:szCs w:val="24"/>
        </w:rPr>
        <w:t xml:space="preserve"> a közútról való megközelítése biztosított. Itt található a 7-es főút</w:t>
      </w:r>
      <w:r w:rsidR="000E0253" w:rsidRPr="000E0253">
        <w:rPr>
          <w:rFonts w:ascii="Book Antiqua" w:hAnsi="Book Antiqua"/>
          <w:sz w:val="24"/>
          <w:szCs w:val="24"/>
        </w:rPr>
        <w:t xml:space="preserve"> és az </w:t>
      </w:r>
      <w:hyperlink r:id="rId13" w:tooltip="M7-es autópálya (Magyarország)" w:history="1">
        <w:r w:rsidR="000E0253" w:rsidRPr="000E0253">
          <w:rPr>
            <w:rFonts w:ascii="Book Antiqua" w:hAnsi="Book Antiqua"/>
            <w:sz w:val="24"/>
            <w:szCs w:val="24"/>
          </w:rPr>
          <w:t>M7-es autópálya</w:t>
        </w:r>
      </w:hyperlink>
      <w:r w:rsidR="000E0253" w:rsidRPr="000E0253">
        <w:rPr>
          <w:rFonts w:ascii="Book Antiqua" w:hAnsi="Book Antiqua"/>
          <w:sz w:val="24"/>
          <w:szCs w:val="24"/>
        </w:rPr>
        <w:t xml:space="preserve"> csomópontja</w:t>
      </w:r>
      <w:r>
        <w:rPr>
          <w:rFonts w:ascii="Book Antiqua" w:hAnsi="Book Antiqua"/>
          <w:sz w:val="24"/>
          <w:szCs w:val="24"/>
        </w:rPr>
        <w:t xml:space="preserve"> is. </w:t>
      </w:r>
      <w:r w:rsidR="000E0253" w:rsidRPr="000E0253">
        <w:rPr>
          <w:rFonts w:ascii="Book Antiqua" w:hAnsi="Book Antiqua"/>
          <w:sz w:val="24"/>
          <w:szCs w:val="24"/>
        </w:rPr>
        <w:t xml:space="preserve">A településtől északi irányban </w:t>
      </w:r>
      <w:r>
        <w:rPr>
          <w:rFonts w:ascii="Book Antiqua" w:hAnsi="Book Antiqua"/>
          <w:sz w:val="24"/>
          <w:szCs w:val="24"/>
        </w:rPr>
        <w:t>terül el</w:t>
      </w:r>
      <w:r w:rsidR="000E0253" w:rsidRPr="000E0253">
        <w:rPr>
          <w:rFonts w:ascii="Book Antiqua" w:hAnsi="Book Antiqua"/>
          <w:sz w:val="24"/>
          <w:szCs w:val="24"/>
        </w:rPr>
        <w:t xml:space="preserve"> </w:t>
      </w:r>
      <w:hyperlink r:id="rId14" w:tooltip="Obornak" w:history="1">
        <w:proofErr w:type="spellStart"/>
        <w:r w:rsidR="000E0253" w:rsidRPr="000E0253">
          <w:rPr>
            <w:rFonts w:ascii="Book Antiqua" w:hAnsi="Book Antiqua"/>
            <w:sz w:val="24"/>
            <w:szCs w:val="24"/>
          </w:rPr>
          <w:t>Obornak</w:t>
        </w:r>
        <w:proofErr w:type="spellEnd"/>
      </w:hyperlink>
      <w:r w:rsidR="000E0253" w:rsidRPr="000E0253">
        <w:rPr>
          <w:rFonts w:ascii="Book Antiqua" w:hAnsi="Book Antiqua"/>
          <w:sz w:val="24"/>
          <w:szCs w:val="24"/>
        </w:rPr>
        <w:t xml:space="preserve">, mely </w:t>
      </w:r>
      <w:r>
        <w:rPr>
          <w:rFonts w:ascii="Book Antiqua" w:hAnsi="Book Antiqua"/>
          <w:sz w:val="24"/>
          <w:szCs w:val="24"/>
        </w:rPr>
        <w:t>1928-tól képezi a település részét.</w:t>
      </w:r>
    </w:p>
    <w:p w:rsidR="000E0253" w:rsidRPr="000E0253" w:rsidRDefault="000E0253" w:rsidP="00D02558">
      <w:pPr>
        <w:pStyle w:val="NormlWeb"/>
        <w:jc w:val="both"/>
        <w:rPr>
          <w:rFonts w:ascii="Book Antiqua" w:hAnsi="Book Antiqua"/>
        </w:rPr>
      </w:pPr>
      <w:r w:rsidRPr="000E0253">
        <w:rPr>
          <w:rFonts w:ascii="Book Antiqua" w:hAnsi="Book Antiqua"/>
        </w:rPr>
        <w:t xml:space="preserve">A település és környéke ősidők óta lakott helynek számít, amit a területén feltárt </w:t>
      </w:r>
      <w:hyperlink r:id="rId15" w:tooltip="Újkőkorszak" w:history="1">
        <w:proofErr w:type="spellStart"/>
        <w:r w:rsidRPr="000E0253">
          <w:rPr>
            <w:rStyle w:val="Hiperhivatkozs"/>
            <w:rFonts w:ascii="Book Antiqua" w:hAnsi="Book Antiqua"/>
            <w:color w:val="auto"/>
            <w:u w:val="none"/>
          </w:rPr>
          <w:t>újkőkori</w:t>
        </w:r>
        <w:proofErr w:type="spellEnd"/>
      </w:hyperlink>
      <w:r w:rsidRPr="000E0253">
        <w:rPr>
          <w:rFonts w:ascii="Book Antiqua" w:hAnsi="Book Antiqua"/>
        </w:rPr>
        <w:t xml:space="preserve">, </w:t>
      </w:r>
      <w:hyperlink r:id="rId16" w:tooltip="Kőrézkor" w:history="1">
        <w:r w:rsidRPr="000E0253">
          <w:rPr>
            <w:rStyle w:val="Hiperhivatkozs"/>
            <w:rFonts w:ascii="Book Antiqua" w:hAnsi="Book Antiqua"/>
            <w:color w:val="auto"/>
            <w:u w:val="none"/>
          </w:rPr>
          <w:t>rézkori</w:t>
        </w:r>
      </w:hyperlink>
      <w:r w:rsidRPr="000E0253">
        <w:rPr>
          <w:rFonts w:ascii="Book Antiqua" w:hAnsi="Book Antiqua"/>
        </w:rPr>
        <w:t xml:space="preserve">, </w:t>
      </w:r>
      <w:hyperlink r:id="rId17" w:tooltip="Római Birodalom" w:history="1">
        <w:r w:rsidRPr="000E0253">
          <w:rPr>
            <w:rStyle w:val="Hiperhivatkozs"/>
            <w:rFonts w:ascii="Book Antiqua" w:hAnsi="Book Antiqua"/>
            <w:color w:val="auto"/>
            <w:u w:val="none"/>
          </w:rPr>
          <w:t>római kori</w:t>
        </w:r>
      </w:hyperlink>
      <w:r w:rsidRPr="000E0253">
        <w:rPr>
          <w:rFonts w:ascii="Book Antiqua" w:hAnsi="Book Antiqua"/>
        </w:rPr>
        <w:t xml:space="preserve">, az </w:t>
      </w:r>
      <w:hyperlink r:id="rId18" w:tooltip="Avarok" w:history="1">
        <w:r w:rsidRPr="000E0253">
          <w:rPr>
            <w:rStyle w:val="Hiperhivatkozs"/>
            <w:rFonts w:ascii="Book Antiqua" w:hAnsi="Book Antiqua"/>
            <w:color w:val="auto"/>
            <w:u w:val="none"/>
          </w:rPr>
          <w:t>avar</w:t>
        </w:r>
      </w:hyperlink>
      <w:r w:rsidRPr="000E0253">
        <w:rPr>
          <w:rFonts w:ascii="Book Antiqua" w:hAnsi="Book Antiqua"/>
        </w:rPr>
        <w:t xml:space="preserve"> korból való lelet</w:t>
      </w:r>
      <w:r w:rsidR="009B296D">
        <w:rPr>
          <w:rFonts w:ascii="Book Antiqua" w:hAnsi="Book Antiqua"/>
        </w:rPr>
        <w:t>ek</w:t>
      </w:r>
      <w:r w:rsidRPr="000E0253">
        <w:rPr>
          <w:rFonts w:ascii="Book Antiqua" w:hAnsi="Book Antiqua"/>
        </w:rPr>
        <w:t xml:space="preserve"> is bizonyít</w:t>
      </w:r>
      <w:r w:rsidR="009B296D">
        <w:rPr>
          <w:rFonts w:ascii="Book Antiqua" w:hAnsi="Book Antiqua"/>
        </w:rPr>
        <w:t>anak</w:t>
      </w:r>
      <w:r w:rsidRPr="000E0253">
        <w:rPr>
          <w:rFonts w:ascii="Book Antiqua" w:hAnsi="Book Antiqua"/>
        </w:rPr>
        <w:t>.</w:t>
      </w:r>
    </w:p>
    <w:p w:rsidR="009B296D" w:rsidRDefault="000E0253" w:rsidP="00D02558">
      <w:pPr>
        <w:pStyle w:val="NormlWeb"/>
        <w:spacing w:before="0" w:beforeAutospacing="0" w:after="0" w:afterAutospacing="0"/>
        <w:jc w:val="both"/>
        <w:rPr>
          <w:rFonts w:ascii="Book Antiqua" w:hAnsi="Book Antiqua"/>
        </w:rPr>
      </w:pPr>
      <w:r w:rsidRPr="000E0253">
        <w:rPr>
          <w:rFonts w:ascii="Book Antiqua" w:hAnsi="Book Antiqua"/>
        </w:rPr>
        <w:t xml:space="preserve">A </w:t>
      </w:r>
      <w:r w:rsidR="009B296D">
        <w:rPr>
          <w:rFonts w:ascii="Book Antiqua" w:hAnsi="Book Antiqua"/>
        </w:rPr>
        <w:t>település</w:t>
      </w:r>
      <w:r w:rsidRPr="000E0253">
        <w:rPr>
          <w:rFonts w:ascii="Book Antiqua" w:hAnsi="Book Antiqua"/>
        </w:rPr>
        <w:t xml:space="preserve"> nev</w:t>
      </w:r>
      <w:r w:rsidR="009B296D">
        <w:rPr>
          <w:rFonts w:ascii="Book Antiqua" w:hAnsi="Book Antiqua"/>
        </w:rPr>
        <w:t>e</w:t>
      </w:r>
      <w:r w:rsidRPr="000E0253">
        <w:rPr>
          <w:rFonts w:ascii="Book Antiqua" w:hAnsi="Book Antiqua"/>
        </w:rPr>
        <w:t xml:space="preserve"> 13</w:t>
      </w:r>
      <w:r w:rsidR="009B296D">
        <w:rPr>
          <w:rFonts w:ascii="Book Antiqua" w:hAnsi="Book Antiqua"/>
        </w:rPr>
        <w:t>88-ból ismert (</w:t>
      </w:r>
      <w:proofErr w:type="spellStart"/>
      <w:r w:rsidR="009B296D">
        <w:rPr>
          <w:rFonts w:ascii="Book Antiqua" w:hAnsi="Book Antiqua"/>
        </w:rPr>
        <w:t>Eztregeny</w:t>
      </w:r>
      <w:proofErr w:type="spellEnd"/>
      <w:r w:rsidR="009B296D">
        <w:rPr>
          <w:rFonts w:ascii="Book Antiqua" w:hAnsi="Book Antiqua"/>
        </w:rPr>
        <w:t xml:space="preserve">, </w:t>
      </w:r>
      <w:proofErr w:type="spellStart"/>
      <w:r w:rsidR="009B296D">
        <w:rPr>
          <w:rFonts w:ascii="Book Antiqua" w:hAnsi="Book Antiqua"/>
        </w:rPr>
        <w:t>Eztregnye</w:t>
      </w:r>
      <w:proofErr w:type="spellEnd"/>
      <w:r w:rsidR="009B296D">
        <w:rPr>
          <w:rFonts w:ascii="Book Antiqua" w:hAnsi="Book Antiqua"/>
        </w:rPr>
        <w:t>)</w:t>
      </w:r>
      <w:r w:rsidRPr="000E0253">
        <w:rPr>
          <w:rFonts w:ascii="Book Antiqua" w:hAnsi="Book Antiqua"/>
        </w:rPr>
        <w:t xml:space="preserve">. </w:t>
      </w:r>
      <w:r w:rsidR="009B296D">
        <w:rPr>
          <w:rFonts w:ascii="Book Antiqua" w:hAnsi="Book Antiqua"/>
        </w:rPr>
        <w:t xml:space="preserve">1390. </w:t>
      </w:r>
      <w:r w:rsidRPr="000E0253">
        <w:rPr>
          <w:rFonts w:ascii="Book Antiqua" w:hAnsi="Book Antiqua"/>
        </w:rPr>
        <w:t xml:space="preserve">március 24-én kelt oklevél </w:t>
      </w:r>
      <w:r w:rsidR="009B296D">
        <w:rPr>
          <w:rFonts w:ascii="Book Antiqua" w:hAnsi="Book Antiqua"/>
        </w:rPr>
        <w:t xml:space="preserve">is </w:t>
      </w:r>
      <w:r w:rsidRPr="000E0253">
        <w:rPr>
          <w:rFonts w:ascii="Book Antiqua" w:hAnsi="Book Antiqua"/>
        </w:rPr>
        <w:t xml:space="preserve">említette villa </w:t>
      </w:r>
      <w:proofErr w:type="spellStart"/>
      <w:r w:rsidRPr="000E0253">
        <w:rPr>
          <w:rFonts w:ascii="Book Antiqua" w:hAnsi="Book Antiqua"/>
        </w:rPr>
        <w:t>Esztregnye</w:t>
      </w:r>
      <w:proofErr w:type="spellEnd"/>
      <w:r w:rsidRPr="000E0253">
        <w:rPr>
          <w:rFonts w:ascii="Book Antiqua" w:hAnsi="Book Antiqua"/>
        </w:rPr>
        <w:t xml:space="preserve"> alakban. </w:t>
      </w:r>
      <w:r w:rsidR="009B296D">
        <w:rPr>
          <w:rFonts w:ascii="Book Antiqua" w:hAnsi="Book Antiqua"/>
        </w:rPr>
        <w:t xml:space="preserve">Az </w:t>
      </w:r>
      <w:r w:rsidRPr="000E0253">
        <w:rPr>
          <w:rFonts w:ascii="Book Antiqua" w:hAnsi="Book Antiqua"/>
        </w:rPr>
        <w:t>13</w:t>
      </w:r>
      <w:r w:rsidR="009B296D">
        <w:rPr>
          <w:rFonts w:ascii="Book Antiqua" w:hAnsi="Book Antiqua"/>
        </w:rPr>
        <w:t>00</w:t>
      </w:r>
      <w:r w:rsidRPr="000E0253">
        <w:rPr>
          <w:rFonts w:ascii="Book Antiqua" w:hAnsi="Book Antiqua"/>
        </w:rPr>
        <w:t>-</w:t>
      </w:r>
      <w:r w:rsidR="009B296D">
        <w:rPr>
          <w:rFonts w:ascii="Book Antiqua" w:hAnsi="Book Antiqua"/>
        </w:rPr>
        <w:t xml:space="preserve">as évek végén </w:t>
      </w:r>
      <w:r w:rsidRPr="000E0253">
        <w:rPr>
          <w:rFonts w:ascii="Book Antiqua" w:hAnsi="Book Antiqua"/>
        </w:rPr>
        <w:t xml:space="preserve">a veszprémi püspök birtokai közt szerepelt, melyet 1340-ben a Kanizsaiakkal cserélt el. </w:t>
      </w:r>
    </w:p>
    <w:p w:rsidR="009B296D" w:rsidRDefault="000E0253" w:rsidP="00D02558">
      <w:pPr>
        <w:pStyle w:val="NormlWeb"/>
        <w:spacing w:before="0" w:beforeAutospacing="0" w:after="0" w:afterAutospacing="0"/>
        <w:jc w:val="both"/>
        <w:rPr>
          <w:rFonts w:ascii="Book Antiqua" w:hAnsi="Book Antiqua"/>
        </w:rPr>
      </w:pPr>
      <w:r w:rsidRPr="000E0253">
        <w:rPr>
          <w:rFonts w:ascii="Book Antiqua" w:hAnsi="Book Antiqua"/>
        </w:rPr>
        <w:t xml:space="preserve">Az 1530-ban végzett összeíráskor 20 negyed telket írtak itt össze. 1546-ban a </w:t>
      </w:r>
      <w:hyperlink r:id="rId19" w:tooltip="Török hódoltság" w:history="1">
        <w:r w:rsidRPr="000E0253">
          <w:rPr>
            <w:rStyle w:val="Hiperhivatkozs"/>
            <w:rFonts w:ascii="Book Antiqua" w:hAnsi="Book Antiqua"/>
            <w:color w:val="auto"/>
            <w:u w:val="none"/>
          </w:rPr>
          <w:t>törökök</w:t>
        </w:r>
      </w:hyperlink>
      <w:r w:rsidRPr="000E0253">
        <w:rPr>
          <w:rFonts w:ascii="Book Antiqua" w:hAnsi="Book Antiqua"/>
        </w:rPr>
        <w:t xml:space="preserve"> a falu</w:t>
      </w:r>
      <w:r w:rsidR="009B296D">
        <w:rPr>
          <w:rFonts w:ascii="Book Antiqua" w:hAnsi="Book Antiqua"/>
        </w:rPr>
        <w:t xml:space="preserve">t szinte teljes egészében felégették. </w:t>
      </w:r>
    </w:p>
    <w:p w:rsidR="000E0253" w:rsidRDefault="000E0253" w:rsidP="00D02558">
      <w:pPr>
        <w:pStyle w:val="NormlWeb"/>
        <w:spacing w:before="0" w:beforeAutospacing="0" w:after="0" w:afterAutospacing="0"/>
        <w:jc w:val="both"/>
        <w:rPr>
          <w:rFonts w:ascii="Book Antiqua" w:hAnsi="Book Antiqua"/>
        </w:rPr>
      </w:pPr>
      <w:r w:rsidRPr="000E0253">
        <w:rPr>
          <w:rFonts w:ascii="Book Antiqua" w:hAnsi="Book Antiqua"/>
        </w:rPr>
        <w:t xml:space="preserve">1557-ben a </w:t>
      </w:r>
      <w:hyperlink r:id="rId20" w:tooltip="Kanizsai vár (a lap nem létezik)" w:history="1">
        <w:r w:rsidRPr="000E0253">
          <w:rPr>
            <w:rStyle w:val="Hiperhivatkozs"/>
            <w:rFonts w:ascii="Book Antiqua" w:hAnsi="Book Antiqua"/>
            <w:color w:val="auto"/>
            <w:u w:val="none"/>
          </w:rPr>
          <w:t>kanizsai várhoz</w:t>
        </w:r>
      </w:hyperlink>
      <w:r w:rsidRPr="000E0253">
        <w:rPr>
          <w:rFonts w:ascii="Book Antiqua" w:hAnsi="Book Antiqua"/>
        </w:rPr>
        <w:t xml:space="preserve"> tartozó majorság volt. Földes</w:t>
      </w:r>
      <w:r w:rsidR="009B296D">
        <w:rPr>
          <w:rFonts w:ascii="Book Antiqua" w:hAnsi="Book Antiqua"/>
        </w:rPr>
        <w:t xml:space="preserve">ura </w:t>
      </w:r>
      <w:hyperlink r:id="rId21" w:tooltip="Kanizsai család" w:history="1">
        <w:r w:rsidRPr="000E0253">
          <w:rPr>
            <w:rStyle w:val="Hiperhivatkozs"/>
            <w:rFonts w:ascii="Book Antiqua" w:hAnsi="Book Antiqua"/>
            <w:color w:val="auto"/>
            <w:u w:val="none"/>
          </w:rPr>
          <w:t xml:space="preserve">Kanizsai </w:t>
        </w:r>
      </w:hyperlink>
      <w:r w:rsidR="009B296D">
        <w:rPr>
          <w:rFonts w:ascii="Book Antiqua" w:hAnsi="Book Antiqua"/>
        </w:rPr>
        <w:t xml:space="preserve">Orsolya </w:t>
      </w:r>
      <w:r w:rsidRPr="000E0253">
        <w:rPr>
          <w:rFonts w:ascii="Book Antiqua" w:hAnsi="Book Antiqua"/>
        </w:rPr>
        <w:t xml:space="preserve">volt. 1574-ben a törökök ismét nagy pusztítást végeztek a faluban. 1597-ben a falu fele a kanizsai váruradalomhoz tartozott. Kanizsa 1600-as eleste megpecsételte Eszteregnye sorsát is. 1620-ban a király 6000 forintért Melchior </w:t>
      </w:r>
      <w:proofErr w:type="spellStart"/>
      <w:r w:rsidRPr="000E0253">
        <w:rPr>
          <w:rFonts w:ascii="Book Antiqua" w:hAnsi="Book Antiqua"/>
        </w:rPr>
        <w:t>Ratknak</w:t>
      </w:r>
      <w:proofErr w:type="spellEnd"/>
      <w:r w:rsidRPr="000E0253">
        <w:rPr>
          <w:rFonts w:ascii="Book Antiqua" w:hAnsi="Book Antiqua"/>
        </w:rPr>
        <w:t xml:space="preserve"> engedte át.</w:t>
      </w:r>
    </w:p>
    <w:p w:rsidR="009B296D" w:rsidRDefault="009B296D" w:rsidP="00D02558">
      <w:pPr>
        <w:pStyle w:val="NormlWeb"/>
        <w:spacing w:before="0" w:beforeAutospacing="0" w:after="0" w:afterAutospacing="0"/>
        <w:jc w:val="both"/>
        <w:rPr>
          <w:rFonts w:ascii="Book Antiqua" w:hAnsi="Book Antiqua"/>
        </w:rPr>
      </w:pPr>
      <w:r>
        <w:rPr>
          <w:rFonts w:ascii="Book Antiqua" w:hAnsi="Book Antiqua"/>
        </w:rPr>
        <w:t>A falu 1690-ben</w:t>
      </w:r>
      <w:r w:rsidR="00700848">
        <w:rPr>
          <w:rFonts w:ascii="Book Antiqua" w:hAnsi="Book Antiqua"/>
        </w:rPr>
        <w:t xml:space="preserve"> báró </w:t>
      </w:r>
      <w:proofErr w:type="spellStart"/>
      <w:r w:rsidR="00700848">
        <w:rPr>
          <w:rFonts w:ascii="Book Antiqua" w:hAnsi="Book Antiqua"/>
        </w:rPr>
        <w:t>Gyöngyössy</w:t>
      </w:r>
      <w:proofErr w:type="spellEnd"/>
      <w:r w:rsidR="00700848">
        <w:rPr>
          <w:rFonts w:ascii="Book Antiqua" w:hAnsi="Book Antiqua"/>
        </w:rPr>
        <w:t xml:space="preserve"> Nagy Ferenc vicegenerális birtoka, 1717-ben már az </w:t>
      </w:r>
      <w:proofErr w:type="spellStart"/>
      <w:r w:rsidR="00700848">
        <w:rPr>
          <w:rFonts w:ascii="Book Antiqua" w:hAnsi="Book Antiqua"/>
        </w:rPr>
        <w:t>Inkey</w:t>
      </w:r>
      <w:proofErr w:type="spellEnd"/>
      <w:r w:rsidR="00700848">
        <w:rPr>
          <w:rFonts w:ascii="Book Antiqua" w:hAnsi="Book Antiqua"/>
        </w:rPr>
        <w:t xml:space="preserve"> és Szapáry családok osztoznak rajta. 1778-ban már Batthyány Ádám és </w:t>
      </w:r>
      <w:proofErr w:type="spellStart"/>
      <w:r w:rsidR="00700848">
        <w:rPr>
          <w:rFonts w:ascii="Book Antiqua" w:hAnsi="Book Antiqua"/>
        </w:rPr>
        <w:t>Inkey</w:t>
      </w:r>
      <w:proofErr w:type="spellEnd"/>
      <w:r w:rsidR="00700848">
        <w:rPr>
          <w:rFonts w:ascii="Book Antiqua" w:hAnsi="Book Antiqua"/>
        </w:rPr>
        <w:t xml:space="preserve"> Balázs gróf a földesurak. </w:t>
      </w:r>
    </w:p>
    <w:p w:rsidR="00727A1E" w:rsidRDefault="00727A1E" w:rsidP="00D02558">
      <w:pPr>
        <w:pStyle w:val="NormlWeb"/>
        <w:spacing w:before="0" w:beforeAutospacing="0" w:after="0" w:afterAutospacing="0"/>
        <w:jc w:val="both"/>
        <w:rPr>
          <w:rFonts w:ascii="Book Antiqua" w:hAnsi="Book Antiqua"/>
        </w:rPr>
      </w:pPr>
    </w:p>
    <w:p w:rsidR="00727A1E" w:rsidRDefault="00727A1E" w:rsidP="00727A1E">
      <w:pPr>
        <w:pStyle w:val="NormlWeb"/>
        <w:spacing w:before="0" w:beforeAutospacing="0" w:after="0" w:afterAutospacing="0"/>
        <w:jc w:val="center"/>
        <w:rPr>
          <w:rFonts w:ascii="Book Antiqua" w:hAnsi="Book Antiqua"/>
        </w:rPr>
      </w:pPr>
      <w:r>
        <w:rPr>
          <w:rFonts w:ascii="Book Antiqua" w:hAnsi="Book Antiqua"/>
          <w:noProof/>
        </w:rPr>
        <w:drawing>
          <wp:inline distT="0" distB="0" distL="0" distR="0">
            <wp:extent cx="3362400" cy="2690202"/>
            <wp:effectExtent l="0" t="0" r="0" b="0"/>
            <wp:docPr id="27" name="Kép 27" descr="H:\Arculati kézikönyv készítése\Eszteregnye\Eszteregnye\eszteregnye első kato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rculati kézikönyv készítése\Eszteregnye\Eszteregnye\eszteregnye első katona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6033" cy="2693108"/>
                    </a:xfrm>
                    <a:prstGeom prst="rect">
                      <a:avLst/>
                    </a:prstGeom>
                    <a:noFill/>
                    <a:ln>
                      <a:noFill/>
                    </a:ln>
                  </pic:spPr>
                </pic:pic>
              </a:graphicData>
            </a:graphic>
          </wp:inline>
        </w:drawing>
      </w:r>
    </w:p>
    <w:p w:rsidR="00727A1E" w:rsidRPr="000C49A3" w:rsidRDefault="00727A1E" w:rsidP="00727A1E">
      <w:pPr>
        <w:pStyle w:val="NormlWeb"/>
        <w:spacing w:before="0" w:beforeAutospacing="0" w:after="0" w:afterAutospacing="0"/>
        <w:jc w:val="center"/>
        <w:rPr>
          <w:rFonts w:ascii="Book Antiqua" w:hAnsi="Book Antiqua"/>
          <w:sz w:val="20"/>
          <w:szCs w:val="20"/>
          <w:vertAlign w:val="superscript"/>
        </w:rPr>
      </w:pPr>
      <w:r w:rsidRPr="00727A1E">
        <w:rPr>
          <w:rFonts w:ascii="Book Antiqua" w:hAnsi="Book Antiqua"/>
          <w:sz w:val="20"/>
          <w:szCs w:val="20"/>
        </w:rPr>
        <w:t>Eszteregnye az első katonai felmérésen</w:t>
      </w:r>
      <w:r w:rsidR="000C49A3">
        <w:rPr>
          <w:rFonts w:ascii="Book Antiqua" w:hAnsi="Book Antiqua"/>
          <w:sz w:val="20"/>
          <w:szCs w:val="20"/>
          <w:vertAlign w:val="superscript"/>
        </w:rPr>
        <w:t>1</w:t>
      </w:r>
    </w:p>
    <w:p w:rsidR="009C4B24" w:rsidRDefault="009C4B24" w:rsidP="00D02558">
      <w:pPr>
        <w:pStyle w:val="NormlWeb"/>
        <w:spacing w:before="0" w:beforeAutospacing="0" w:after="0" w:afterAutospacing="0"/>
        <w:jc w:val="both"/>
        <w:rPr>
          <w:rFonts w:ascii="Book Antiqua" w:hAnsi="Book Antiqua"/>
        </w:rPr>
      </w:pPr>
    </w:p>
    <w:p w:rsidR="006C10A2" w:rsidRDefault="005D55C1" w:rsidP="00D02558">
      <w:pPr>
        <w:pStyle w:val="NormlWeb"/>
        <w:spacing w:before="0" w:beforeAutospacing="0" w:after="0" w:afterAutospacing="0"/>
        <w:jc w:val="both"/>
        <w:rPr>
          <w:rFonts w:ascii="Book Antiqua" w:hAnsi="Book Antiqua"/>
        </w:rPr>
      </w:pPr>
      <w:r>
        <w:rPr>
          <w:rFonts w:ascii="Book Antiqua" w:hAnsi="Book Antiqua"/>
        </w:rPr>
        <w:t xml:space="preserve">1866-ban hajtották végre a tagosítást a faluban. A kiegyezés után a </w:t>
      </w:r>
      <w:proofErr w:type="gramStart"/>
      <w:r>
        <w:rPr>
          <w:rFonts w:ascii="Book Antiqua" w:hAnsi="Book Antiqua"/>
        </w:rPr>
        <w:t>falu fejlődésnek</w:t>
      </w:r>
      <w:proofErr w:type="gramEnd"/>
      <w:r>
        <w:rPr>
          <w:rFonts w:ascii="Book Antiqua" w:hAnsi="Book Antiqua"/>
        </w:rPr>
        <w:t xml:space="preserve"> indult, malmok létesültek. </w:t>
      </w:r>
    </w:p>
    <w:p w:rsidR="006C10A2" w:rsidRDefault="006C10A2" w:rsidP="00D02558">
      <w:pPr>
        <w:pStyle w:val="NormlWeb"/>
        <w:spacing w:before="0" w:beforeAutospacing="0" w:after="0" w:afterAutospacing="0"/>
        <w:jc w:val="both"/>
        <w:rPr>
          <w:rFonts w:ascii="Book Antiqua" w:hAnsi="Book Antiqua"/>
        </w:rPr>
      </w:pPr>
    </w:p>
    <w:p w:rsidR="006C10A2" w:rsidRDefault="006C10A2" w:rsidP="006C10A2">
      <w:pPr>
        <w:pStyle w:val="NormlWeb"/>
        <w:spacing w:before="0" w:beforeAutospacing="0" w:after="0" w:afterAutospacing="0"/>
        <w:jc w:val="center"/>
        <w:rPr>
          <w:rFonts w:ascii="Book Antiqua" w:hAnsi="Book Antiqua"/>
        </w:rPr>
      </w:pPr>
      <w:r>
        <w:rPr>
          <w:rFonts w:ascii="Book Antiqua" w:hAnsi="Book Antiqua"/>
          <w:noProof/>
        </w:rPr>
        <w:lastRenderedPageBreak/>
        <w:drawing>
          <wp:inline distT="0" distB="0" distL="0" distR="0">
            <wp:extent cx="3786896" cy="3484800"/>
            <wp:effectExtent l="0" t="0" r="4445" b="190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7977" cy="3485794"/>
                    </a:xfrm>
                    <a:prstGeom prst="rect">
                      <a:avLst/>
                    </a:prstGeom>
                    <a:noFill/>
                    <a:ln>
                      <a:noFill/>
                    </a:ln>
                  </pic:spPr>
                </pic:pic>
              </a:graphicData>
            </a:graphic>
          </wp:inline>
        </w:drawing>
      </w:r>
    </w:p>
    <w:p w:rsidR="006C10A2" w:rsidRPr="000C49A3" w:rsidRDefault="006C10A2" w:rsidP="006C10A2">
      <w:pPr>
        <w:pStyle w:val="NormlWeb"/>
        <w:spacing w:before="0" w:beforeAutospacing="0" w:after="0" w:afterAutospacing="0"/>
        <w:jc w:val="center"/>
        <w:rPr>
          <w:rFonts w:ascii="Book Antiqua" w:hAnsi="Book Antiqua"/>
          <w:sz w:val="20"/>
          <w:szCs w:val="20"/>
          <w:vertAlign w:val="superscript"/>
        </w:rPr>
      </w:pPr>
      <w:r w:rsidRPr="006C10A2">
        <w:rPr>
          <w:rFonts w:ascii="Book Antiqua" w:hAnsi="Book Antiqua"/>
          <w:sz w:val="20"/>
          <w:szCs w:val="20"/>
        </w:rPr>
        <w:t>Eszteregnye a második katonai felmérésen</w:t>
      </w:r>
      <w:r w:rsidR="000C49A3">
        <w:rPr>
          <w:rFonts w:ascii="Book Antiqua" w:hAnsi="Book Antiqua"/>
          <w:sz w:val="20"/>
          <w:szCs w:val="20"/>
          <w:vertAlign w:val="superscript"/>
        </w:rPr>
        <w:t>2</w:t>
      </w:r>
    </w:p>
    <w:p w:rsidR="006C10A2" w:rsidRDefault="006C10A2" w:rsidP="00D02558">
      <w:pPr>
        <w:pStyle w:val="NormlWeb"/>
        <w:spacing w:before="0" w:beforeAutospacing="0" w:after="0" w:afterAutospacing="0"/>
        <w:jc w:val="both"/>
        <w:rPr>
          <w:rFonts w:ascii="Book Antiqua" w:hAnsi="Book Antiqua"/>
        </w:rPr>
      </w:pPr>
    </w:p>
    <w:p w:rsidR="005D55C1" w:rsidRDefault="00644B54" w:rsidP="00D02558">
      <w:pPr>
        <w:pStyle w:val="NormlWeb"/>
        <w:spacing w:before="0" w:beforeAutospacing="0" w:after="0" w:afterAutospacing="0"/>
        <w:jc w:val="both"/>
        <w:rPr>
          <w:rFonts w:ascii="Book Antiqua" w:hAnsi="Book Antiqua"/>
        </w:rPr>
      </w:pPr>
      <w:r>
        <w:rPr>
          <w:rFonts w:ascii="Book Antiqua" w:hAnsi="Book Antiqua"/>
        </w:rPr>
        <w:t>Az 1870-es években épített</w:t>
      </w:r>
      <w:r w:rsidR="006C10A2">
        <w:rPr>
          <w:rFonts w:ascii="Book Antiqua" w:hAnsi="Book Antiqua"/>
        </w:rPr>
        <w:t>ék a falu templomát is. Ebben az évben leégett a falu nyugati utcasora</w:t>
      </w:r>
      <w:r w:rsidR="005D55C1">
        <w:rPr>
          <w:rFonts w:ascii="Book Antiqua" w:hAnsi="Book Antiqua"/>
        </w:rPr>
        <w:t>.</w:t>
      </w:r>
    </w:p>
    <w:p w:rsidR="001006B3" w:rsidRDefault="005D55C1" w:rsidP="00D02558">
      <w:pPr>
        <w:pStyle w:val="NormlWeb"/>
        <w:spacing w:before="0" w:beforeAutospacing="0" w:after="0" w:afterAutospacing="0"/>
        <w:jc w:val="both"/>
        <w:rPr>
          <w:rFonts w:ascii="Book Antiqua" w:hAnsi="Book Antiqua"/>
        </w:rPr>
      </w:pPr>
      <w:r>
        <w:rPr>
          <w:rFonts w:ascii="Book Antiqua" w:hAnsi="Book Antiqua"/>
        </w:rPr>
        <w:t xml:space="preserve">A településen élők főként földműveléssel foglalkoztak, ám megélhetési lehetőséget biztosított a </w:t>
      </w:r>
      <w:proofErr w:type="spellStart"/>
      <w:r>
        <w:rPr>
          <w:rFonts w:ascii="Book Antiqua" w:hAnsi="Book Antiqua"/>
        </w:rPr>
        <w:t>Haba-féle</w:t>
      </w:r>
      <w:proofErr w:type="spellEnd"/>
      <w:r>
        <w:rPr>
          <w:rFonts w:ascii="Book Antiqua" w:hAnsi="Book Antiqua"/>
        </w:rPr>
        <w:t xml:space="preserve"> téglagyár is. </w:t>
      </w:r>
    </w:p>
    <w:p w:rsidR="009C4B24" w:rsidRDefault="009C4B24" w:rsidP="00D02558">
      <w:pPr>
        <w:pStyle w:val="NormlWeb"/>
        <w:spacing w:before="0" w:beforeAutospacing="0" w:after="0" w:afterAutospacing="0"/>
        <w:jc w:val="both"/>
        <w:rPr>
          <w:rFonts w:ascii="Book Antiqua" w:hAnsi="Book Antiqua"/>
        </w:rPr>
      </w:pPr>
    </w:p>
    <w:p w:rsidR="009C4B24" w:rsidRDefault="009C4B24" w:rsidP="009C4B24">
      <w:pPr>
        <w:pStyle w:val="NormlWeb"/>
        <w:spacing w:before="0" w:beforeAutospacing="0" w:after="0" w:afterAutospacing="0"/>
        <w:jc w:val="center"/>
        <w:rPr>
          <w:rFonts w:ascii="Book Antiqua" w:hAnsi="Book Antiqua"/>
        </w:rPr>
      </w:pPr>
      <w:r>
        <w:rPr>
          <w:rFonts w:ascii="Book Antiqua" w:hAnsi="Book Antiqua"/>
          <w:noProof/>
        </w:rPr>
        <w:drawing>
          <wp:inline distT="0" distB="0" distL="0" distR="0">
            <wp:extent cx="3774692" cy="3326400"/>
            <wp:effectExtent l="0" t="0" r="0" b="7620"/>
            <wp:docPr id="29" name="Kép 29" descr="H:\Arculati kézikönyv készítése\Eszteregnye\Eszteregnye\Eszteregnye harmadik kato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culati kézikönyv készítése\Eszteregnye\Eszteregnye\Eszteregnye harmadik katona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7213" cy="3328622"/>
                    </a:xfrm>
                    <a:prstGeom prst="rect">
                      <a:avLst/>
                    </a:prstGeom>
                    <a:noFill/>
                    <a:ln>
                      <a:noFill/>
                    </a:ln>
                  </pic:spPr>
                </pic:pic>
              </a:graphicData>
            </a:graphic>
          </wp:inline>
        </w:drawing>
      </w:r>
    </w:p>
    <w:p w:rsidR="009C4B24" w:rsidRPr="000C49A3" w:rsidRDefault="009C4B24" w:rsidP="009C4B24">
      <w:pPr>
        <w:pStyle w:val="NormlWeb"/>
        <w:spacing w:before="0" w:beforeAutospacing="0" w:after="0" w:afterAutospacing="0"/>
        <w:jc w:val="center"/>
        <w:rPr>
          <w:rFonts w:ascii="Book Antiqua" w:hAnsi="Book Antiqua"/>
          <w:sz w:val="20"/>
          <w:szCs w:val="20"/>
          <w:vertAlign w:val="superscript"/>
        </w:rPr>
      </w:pPr>
      <w:r w:rsidRPr="009C4B24">
        <w:rPr>
          <w:rFonts w:ascii="Book Antiqua" w:hAnsi="Book Antiqua"/>
          <w:sz w:val="20"/>
          <w:szCs w:val="20"/>
        </w:rPr>
        <w:t>Eszteregnye a harmadik katonai felmérésen</w:t>
      </w:r>
      <w:r w:rsidR="000C49A3">
        <w:rPr>
          <w:rFonts w:ascii="Book Antiqua" w:hAnsi="Book Antiqua"/>
          <w:sz w:val="20"/>
          <w:szCs w:val="20"/>
          <w:vertAlign w:val="superscript"/>
        </w:rPr>
        <w:t>3</w:t>
      </w:r>
    </w:p>
    <w:p w:rsidR="009C4B24" w:rsidRDefault="009C4B24" w:rsidP="00D02558">
      <w:pPr>
        <w:pStyle w:val="NormlWeb"/>
        <w:spacing w:before="0" w:beforeAutospacing="0" w:after="0" w:afterAutospacing="0"/>
        <w:jc w:val="both"/>
        <w:rPr>
          <w:rFonts w:ascii="Book Antiqua" w:hAnsi="Book Antiqua"/>
        </w:rPr>
      </w:pPr>
    </w:p>
    <w:p w:rsidR="001006B3" w:rsidRDefault="001006B3" w:rsidP="00D02558">
      <w:pPr>
        <w:pStyle w:val="NormlWeb"/>
        <w:spacing w:before="0" w:beforeAutospacing="0" w:after="0" w:afterAutospacing="0"/>
        <w:jc w:val="both"/>
        <w:rPr>
          <w:rFonts w:ascii="Book Antiqua" w:hAnsi="Book Antiqua"/>
        </w:rPr>
      </w:pPr>
      <w:r>
        <w:rPr>
          <w:rFonts w:ascii="Book Antiqua" w:hAnsi="Book Antiqua"/>
        </w:rPr>
        <w:t>Az 1890-es években elemi népiskola, majd tanítólakás és óvoda is létesült.</w:t>
      </w:r>
    </w:p>
    <w:p w:rsidR="001006B3" w:rsidRDefault="001006B3" w:rsidP="00D02558">
      <w:pPr>
        <w:pStyle w:val="NormlWeb"/>
        <w:spacing w:before="0" w:beforeAutospacing="0" w:after="0" w:afterAutospacing="0"/>
        <w:jc w:val="both"/>
        <w:rPr>
          <w:rFonts w:ascii="Book Antiqua" w:hAnsi="Book Antiqua"/>
        </w:rPr>
      </w:pPr>
      <w:r>
        <w:rPr>
          <w:rFonts w:ascii="Book Antiqua" w:hAnsi="Book Antiqua"/>
        </w:rPr>
        <w:t>A XX. század elején híresek voltak a faluban tevékenykedő takácsok, a gerencsér és a fazekasok. Ők a termékeiket főként Nagykanizsán értékesítették.</w:t>
      </w:r>
    </w:p>
    <w:p w:rsidR="001006B3" w:rsidRDefault="003C402F" w:rsidP="00D02558">
      <w:pPr>
        <w:pStyle w:val="NormlWeb"/>
        <w:spacing w:before="0" w:beforeAutospacing="0" w:after="0" w:afterAutospacing="0"/>
        <w:jc w:val="both"/>
        <w:rPr>
          <w:rFonts w:ascii="Book Antiqua" w:hAnsi="Book Antiqua"/>
        </w:rPr>
      </w:pPr>
      <w:r>
        <w:rPr>
          <w:rFonts w:ascii="Book Antiqua" w:hAnsi="Book Antiqua"/>
        </w:rPr>
        <w:lastRenderedPageBreak/>
        <w:t xml:space="preserve">A második világháború során 46 katona és polgári személy vesztette életét. A falu a felszabadulás után is főként földművelésből és állattartásból élt. </w:t>
      </w:r>
    </w:p>
    <w:p w:rsidR="003C402F" w:rsidRDefault="003C402F" w:rsidP="00D02558">
      <w:pPr>
        <w:pStyle w:val="NormlWeb"/>
        <w:spacing w:before="0" w:beforeAutospacing="0" w:after="0" w:afterAutospacing="0"/>
        <w:jc w:val="both"/>
        <w:rPr>
          <w:rFonts w:ascii="Book Antiqua" w:hAnsi="Book Antiqua"/>
        </w:rPr>
      </w:pPr>
      <w:r>
        <w:rPr>
          <w:rFonts w:ascii="Book Antiqua" w:hAnsi="Book Antiqua"/>
        </w:rPr>
        <w:t>Napjainkra a munkaképes lakosság jelentős része Nagykanizsán dolgozik.</w:t>
      </w:r>
    </w:p>
    <w:p w:rsidR="003C402F" w:rsidRDefault="003C402F" w:rsidP="00D02558">
      <w:pPr>
        <w:pStyle w:val="NormlWeb"/>
        <w:spacing w:before="0" w:beforeAutospacing="0" w:after="0" w:afterAutospacing="0"/>
        <w:jc w:val="both"/>
        <w:rPr>
          <w:rFonts w:ascii="Book Antiqua" w:hAnsi="Book Antiqua"/>
        </w:rPr>
      </w:pPr>
    </w:p>
    <w:p w:rsidR="003C402F" w:rsidRDefault="003B5187" w:rsidP="00D02558">
      <w:pPr>
        <w:pStyle w:val="NormlWeb"/>
        <w:spacing w:before="0" w:beforeAutospacing="0" w:after="0" w:afterAutospacing="0"/>
        <w:jc w:val="both"/>
        <w:rPr>
          <w:rFonts w:ascii="Book Antiqua" w:hAnsi="Book Antiqua"/>
        </w:rPr>
      </w:pPr>
      <w:r>
        <w:rPr>
          <w:rFonts w:ascii="Book Antiqua" w:hAnsi="Book Antiqua"/>
        </w:rPr>
        <w:t xml:space="preserve">A település részét 1928-tól képezi </w:t>
      </w:r>
      <w:proofErr w:type="spellStart"/>
      <w:r>
        <w:rPr>
          <w:rFonts w:ascii="Book Antiqua" w:hAnsi="Book Antiqua"/>
        </w:rPr>
        <w:t>Obornak</w:t>
      </w:r>
      <w:proofErr w:type="spellEnd"/>
      <w:r>
        <w:rPr>
          <w:rFonts w:ascii="Book Antiqua" w:hAnsi="Book Antiqua"/>
        </w:rPr>
        <w:t>. A zsákfalu Eszteregnyétől északra terül el.</w:t>
      </w:r>
      <w:r w:rsidR="003C402F">
        <w:rPr>
          <w:rFonts w:ascii="Book Antiqua" w:hAnsi="Book Antiqua"/>
        </w:rPr>
        <w:t xml:space="preserve"> </w:t>
      </w:r>
      <w:r>
        <w:rPr>
          <w:rFonts w:ascii="Book Antiqua" w:hAnsi="Book Antiqua"/>
        </w:rPr>
        <w:t>Nevét először 1277-ben említették</w:t>
      </w:r>
      <w:r w:rsidR="00CD6F01">
        <w:rPr>
          <w:rFonts w:ascii="Book Antiqua" w:hAnsi="Book Antiqua"/>
        </w:rPr>
        <w:t xml:space="preserve">. A település Károly Róbert korában nagyrészt Vörös Bánd </w:t>
      </w:r>
      <w:proofErr w:type="spellStart"/>
      <w:r w:rsidR="00CD6F01">
        <w:rPr>
          <w:rFonts w:ascii="Book Antiqua" w:hAnsi="Book Antiqua"/>
        </w:rPr>
        <w:t>hegyesdi</w:t>
      </w:r>
      <w:proofErr w:type="spellEnd"/>
      <w:r w:rsidR="00CD6F01">
        <w:rPr>
          <w:rFonts w:ascii="Book Antiqua" w:hAnsi="Book Antiqua"/>
        </w:rPr>
        <w:t xml:space="preserve"> várnagy tulajdonába került, kisebb része Fű Mátyásé volt. A XV. században többször is gazdát cserélt a terület: volt a Horváth, a </w:t>
      </w:r>
      <w:proofErr w:type="spellStart"/>
      <w:r w:rsidR="00CD6F01">
        <w:rPr>
          <w:rFonts w:ascii="Book Antiqua" w:hAnsi="Book Antiqua"/>
        </w:rPr>
        <w:t>Rátky</w:t>
      </w:r>
      <w:proofErr w:type="spellEnd"/>
      <w:r w:rsidR="00CD6F01">
        <w:rPr>
          <w:rFonts w:ascii="Book Antiqua" w:hAnsi="Book Antiqua"/>
        </w:rPr>
        <w:t xml:space="preserve">, a Hosszútót és a </w:t>
      </w:r>
      <w:proofErr w:type="spellStart"/>
      <w:r w:rsidR="00CD6F01">
        <w:rPr>
          <w:rFonts w:ascii="Book Antiqua" w:hAnsi="Book Antiqua"/>
        </w:rPr>
        <w:t>Korontay</w:t>
      </w:r>
      <w:proofErr w:type="spellEnd"/>
      <w:r w:rsidR="00CD6F01">
        <w:rPr>
          <w:rFonts w:ascii="Book Antiqua" w:hAnsi="Book Antiqua"/>
        </w:rPr>
        <w:t xml:space="preserve"> család birtoka is. A török alatt a település valószínűleg teljesen elnéptelenedett. 1700 után tulajdonolta a kanizsai várkapitányként szolgáló </w:t>
      </w:r>
      <w:proofErr w:type="spellStart"/>
      <w:r w:rsidR="00CD6F01">
        <w:rPr>
          <w:rFonts w:ascii="Book Antiqua" w:hAnsi="Book Antiqua"/>
        </w:rPr>
        <w:t>Schenkendorf</w:t>
      </w:r>
      <w:proofErr w:type="spellEnd"/>
      <w:r w:rsidR="00CD6F01">
        <w:rPr>
          <w:rFonts w:ascii="Book Antiqua" w:hAnsi="Book Antiqua"/>
        </w:rPr>
        <w:t xml:space="preserve"> báró is. 1744-ben Mária Terézia Batthyány Lajos grófnak adományozta.</w:t>
      </w:r>
    </w:p>
    <w:p w:rsidR="00CD6F01" w:rsidRDefault="00CD6F01" w:rsidP="00D02558">
      <w:pPr>
        <w:pStyle w:val="NormlWeb"/>
        <w:spacing w:before="0" w:beforeAutospacing="0" w:after="0" w:afterAutospacing="0"/>
        <w:jc w:val="both"/>
        <w:rPr>
          <w:rFonts w:ascii="Book Antiqua" w:hAnsi="Book Antiqua"/>
        </w:rPr>
      </w:pPr>
      <w:r>
        <w:rPr>
          <w:rFonts w:ascii="Book Antiqua" w:hAnsi="Book Antiqua"/>
        </w:rPr>
        <w:t xml:space="preserve">A XVIII. század végétől egy </w:t>
      </w:r>
      <w:proofErr w:type="spellStart"/>
      <w:r>
        <w:rPr>
          <w:rFonts w:ascii="Book Antiqua" w:hAnsi="Book Antiqua"/>
        </w:rPr>
        <w:t>Csemez</w:t>
      </w:r>
      <w:proofErr w:type="spellEnd"/>
      <w:r>
        <w:rPr>
          <w:rFonts w:ascii="Book Antiqua" w:hAnsi="Book Antiqua"/>
        </w:rPr>
        <w:t xml:space="preserve"> nevű zsidó bérelte a környező falvakkal együtt. Lakosai főként az erdő- és földművelésből éltek, állatokat tartottak. </w:t>
      </w:r>
      <w:r w:rsidR="00D02558">
        <w:rPr>
          <w:rFonts w:ascii="Book Antiqua" w:hAnsi="Book Antiqua"/>
        </w:rPr>
        <w:t xml:space="preserve">Zala megye egyik legkisebb települése volt. </w:t>
      </w:r>
      <w:r>
        <w:rPr>
          <w:rFonts w:ascii="Book Antiqua" w:hAnsi="Book Antiqua"/>
        </w:rPr>
        <w:t>Önálló településként 1928-ban szűnt meg.</w:t>
      </w:r>
    </w:p>
    <w:p w:rsidR="00644B54" w:rsidRDefault="00AB10A6" w:rsidP="00644B54">
      <w:pPr>
        <w:pStyle w:val="NormlWeb"/>
        <w:spacing w:before="0" w:beforeAutospacing="0" w:after="0" w:afterAutospacing="0"/>
        <w:jc w:val="both"/>
        <w:rPr>
          <w:rFonts w:ascii="Book Antiqua" w:hAnsi="Book Antiqua"/>
        </w:rPr>
      </w:pPr>
      <w:r>
        <w:rPr>
          <w:rFonts w:ascii="Book Antiqua" w:hAnsi="Book Antiqua"/>
        </w:rPr>
        <w:t>Az erdőkkel sűrűn borított dombok között elterülő településen élők a környezet adottságait kihasználva éltek és gazdálkodtak. Főként er</w:t>
      </w:r>
      <w:r w:rsidR="00644B54">
        <w:rPr>
          <w:rFonts w:ascii="Book Antiqua" w:hAnsi="Book Antiqua"/>
        </w:rPr>
        <w:t>dőműveléssel és fakitermeléssel, illetve állattartással (szarvasmarha és disznó) és vadászattal foglalkoztak.</w:t>
      </w:r>
    </w:p>
    <w:p w:rsidR="00644B54" w:rsidRDefault="00644B54" w:rsidP="00644B54">
      <w:pPr>
        <w:pStyle w:val="NormlWeb"/>
        <w:spacing w:before="0" w:beforeAutospacing="0" w:after="0" w:afterAutospacing="0"/>
        <w:jc w:val="both"/>
        <w:rPr>
          <w:rFonts w:ascii="Book Antiqua" w:hAnsi="Book Antiqua"/>
        </w:rPr>
      </w:pPr>
      <w:r>
        <w:rPr>
          <w:rFonts w:ascii="Book Antiqua" w:hAnsi="Book Antiqua"/>
        </w:rPr>
        <w:t xml:space="preserve">Az </w:t>
      </w:r>
      <w:r w:rsidR="000E0253" w:rsidRPr="000E0253">
        <w:rPr>
          <w:rFonts w:ascii="Book Antiqua" w:hAnsi="Book Antiqua"/>
        </w:rPr>
        <w:t>195</w:t>
      </w:r>
      <w:r>
        <w:rPr>
          <w:rFonts w:ascii="Book Antiqua" w:hAnsi="Book Antiqua"/>
        </w:rPr>
        <w:t>0-es évek elején</w:t>
      </w:r>
      <w:r w:rsidR="000E0253" w:rsidRPr="000E0253">
        <w:rPr>
          <w:rFonts w:ascii="Book Antiqua" w:hAnsi="Book Antiqua"/>
        </w:rPr>
        <w:t xml:space="preserve"> </w:t>
      </w:r>
      <w:hyperlink r:id="rId25" w:tooltip="Kőolaj" w:history="1">
        <w:r w:rsidR="000E0253" w:rsidRPr="000E0253">
          <w:rPr>
            <w:rStyle w:val="Hiperhivatkozs"/>
            <w:rFonts w:ascii="Book Antiqua" w:hAnsi="Book Antiqua"/>
            <w:color w:val="auto"/>
            <w:u w:val="none"/>
          </w:rPr>
          <w:t>olajfúrás</w:t>
        </w:r>
      </w:hyperlink>
      <w:r w:rsidR="000E0253" w:rsidRPr="000E0253">
        <w:rPr>
          <w:rFonts w:ascii="Book Antiqua" w:hAnsi="Book Antiqua"/>
        </w:rPr>
        <w:t xml:space="preserve"> közben </w:t>
      </w:r>
      <w:r>
        <w:rPr>
          <w:rFonts w:ascii="Book Antiqua" w:hAnsi="Book Antiqua"/>
        </w:rPr>
        <w:t>magas hőmérsékletű (</w:t>
      </w:r>
      <w:r w:rsidR="000E0253" w:rsidRPr="000E0253">
        <w:rPr>
          <w:rFonts w:ascii="Book Antiqua" w:hAnsi="Book Antiqua"/>
        </w:rPr>
        <w:t>94-9</w:t>
      </w:r>
      <w:r>
        <w:rPr>
          <w:rFonts w:ascii="Book Antiqua" w:hAnsi="Book Antiqua"/>
        </w:rPr>
        <w:t>8</w:t>
      </w:r>
      <w:r w:rsidR="000E0253" w:rsidRPr="000E0253">
        <w:rPr>
          <w:rFonts w:ascii="Book Antiqua" w:hAnsi="Book Antiqua"/>
        </w:rPr>
        <w:t xml:space="preserve"> </w:t>
      </w:r>
      <w:proofErr w:type="spellStart"/>
      <w:r w:rsidR="000E0253" w:rsidRPr="000E0253">
        <w:rPr>
          <w:rFonts w:ascii="Book Antiqua" w:hAnsi="Book Antiqua"/>
        </w:rPr>
        <w:t>°C-os</w:t>
      </w:r>
      <w:proofErr w:type="spellEnd"/>
      <w:r>
        <w:rPr>
          <w:rFonts w:ascii="Book Antiqua" w:hAnsi="Book Antiqua"/>
        </w:rPr>
        <w:t>)</w:t>
      </w:r>
      <w:r w:rsidR="000E0253" w:rsidRPr="000E0253">
        <w:rPr>
          <w:rFonts w:ascii="Book Antiqua" w:hAnsi="Book Antiqua"/>
        </w:rPr>
        <w:t xml:space="preserve">, 46% </w:t>
      </w:r>
      <w:hyperlink r:id="rId26" w:tooltip="Jód" w:history="1">
        <w:r w:rsidR="000E0253" w:rsidRPr="000E0253">
          <w:rPr>
            <w:rStyle w:val="Hiperhivatkozs"/>
            <w:rFonts w:ascii="Book Antiqua" w:hAnsi="Book Antiqua"/>
            <w:color w:val="auto"/>
            <w:u w:val="none"/>
          </w:rPr>
          <w:t>jódtartalmú</w:t>
        </w:r>
      </w:hyperlink>
      <w:r w:rsidR="000E0253" w:rsidRPr="000E0253">
        <w:rPr>
          <w:rFonts w:ascii="Book Antiqua" w:hAnsi="Book Antiqua"/>
        </w:rPr>
        <w:t xml:space="preserve"> </w:t>
      </w:r>
      <w:hyperlink r:id="rId27" w:tooltip="Termálvíz" w:history="1">
        <w:r w:rsidR="000E0253" w:rsidRPr="000E0253">
          <w:rPr>
            <w:rStyle w:val="Hiperhivatkozs"/>
            <w:rFonts w:ascii="Book Antiqua" w:hAnsi="Book Antiqua"/>
            <w:color w:val="auto"/>
            <w:u w:val="none"/>
          </w:rPr>
          <w:t>termálv</w:t>
        </w:r>
        <w:r>
          <w:rPr>
            <w:rStyle w:val="Hiperhivatkozs"/>
            <w:rFonts w:ascii="Book Antiqua" w:hAnsi="Book Antiqua"/>
            <w:color w:val="auto"/>
            <w:u w:val="none"/>
          </w:rPr>
          <w:t>í</w:t>
        </w:r>
        <w:r w:rsidR="000E0253" w:rsidRPr="000E0253">
          <w:rPr>
            <w:rStyle w:val="Hiperhivatkozs"/>
            <w:rFonts w:ascii="Book Antiqua" w:hAnsi="Book Antiqua"/>
            <w:color w:val="auto"/>
            <w:u w:val="none"/>
          </w:rPr>
          <w:t>z</w:t>
        </w:r>
      </w:hyperlink>
      <w:r w:rsidR="000E0253" w:rsidRPr="000E0253">
        <w:rPr>
          <w:rFonts w:ascii="Book Antiqua" w:hAnsi="Book Antiqua"/>
        </w:rPr>
        <w:t xml:space="preserve"> t</w:t>
      </w:r>
      <w:r>
        <w:rPr>
          <w:rFonts w:ascii="Book Antiqua" w:hAnsi="Book Antiqua"/>
        </w:rPr>
        <w:t>ört fel</w:t>
      </w:r>
      <w:r w:rsidR="000E0253" w:rsidRPr="000E0253">
        <w:rPr>
          <w:rFonts w:ascii="Book Antiqua" w:hAnsi="Book Antiqua"/>
        </w:rPr>
        <w:t>, amely gyógyászati célra is alkalma</w:t>
      </w:r>
      <w:r>
        <w:rPr>
          <w:rFonts w:ascii="Book Antiqua" w:hAnsi="Book Antiqua"/>
        </w:rPr>
        <w:t>zható lenne</w:t>
      </w:r>
      <w:r w:rsidR="000E0253" w:rsidRPr="000E0253">
        <w:rPr>
          <w:rFonts w:ascii="Book Antiqua" w:hAnsi="Book Antiqua"/>
        </w:rPr>
        <w:t xml:space="preserve">. </w:t>
      </w:r>
    </w:p>
    <w:p w:rsidR="000E0253" w:rsidRPr="000E0253" w:rsidRDefault="000E0253" w:rsidP="00644B54">
      <w:pPr>
        <w:pStyle w:val="NormlWeb"/>
        <w:spacing w:before="0" w:beforeAutospacing="0" w:after="0" w:afterAutospacing="0"/>
        <w:jc w:val="both"/>
        <w:rPr>
          <w:rFonts w:ascii="Book Antiqua" w:hAnsi="Book Antiqua"/>
        </w:rPr>
      </w:pPr>
      <w:r w:rsidRPr="000E0253">
        <w:rPr>
          <w:rFonts w:ascii="Book Antiqua" w:hAnsi="Book Antiqua"/>
        </w:rPr>
        <w:t>A</w:t>
      </w:r>
      <w:r w:rsidR="00644B54">
        <w:rPr>
          <w:rFonts w:ascii="Book Antiqua" w:hAnsi="Book Antiqua"/>
        </w:rPr>
        <w:t xml:space="preserve"> környező erdőkben jelenleg is értékes vadállomány található. A</w:t>
      </w:r>
      <w:r w:rsidRPr="000E0253">
        <w:rPr>
          <w:rFonts w:ascii="Book Antiqua" w:hAnsi="Book Antiqua"/>
        </w:rPr>
        <w:t xml:space="preserve"> vadászház az erdészet kezelésében működik, a </w:t>
      </w:r>
      <w:hyperlink r:id="rId28" w:tooltip="Vadászat" w:history="1">
        <w:r w:rsidRPr="000E0253">
          <w:rPr>
            <w:rStyle w:val="Hiperhivatkozs"/>
            <w:rFonts w:ascii="Book Antiqua" w:hAnsi="Book Antiqua"/>
            <w:color w:val="auto"/>
            <w:u w:val="none"/>
          </w:rPr>
          <w:t>vadászturizmust</w:t>
        </w:r>
      </w:hyperlink>
      <w:r w:rsidRPr="000E0253">
        <w:rPr>
          <w:rFonts w:ascii="Book Antiqua" w:hAnsi="Book Antiqua"/>
        </w:rPr>
        <w:t xml:space="preserve"> szolgálja. </w:t>
      </w:r>
    </w:p>
    <w:p w:rsidR="008909D5" w:rsidRPr="009C4B24" w:rsidRDefault="008909D5">
      <w:pPr>
        <w:rPr>
          <w:rFonts w:ascii="Book Antiqua" w:hAnsi="Book Antiqua"/>
          <w:b/>
          <w:sz w:val="24"/>
          <w:szCs w:val="24"/>
        </w:rPr>
      </w:pPr>
    </w:p>
    <w:p w:rsidR="00ED2E3C" w:rsidRPr="00ED2E3C" w:rsidRDefault="00ED2E3C" w:rsidP="00ED2E3C">
      <w:pPr>
        <w:jc w:val="both"/>
        <w:rPr>
          <w:rFonts w:ascii="Book Antiqua" w:hAnsi="Book Antiqua"/>
          <w:b/>
          <w:sz w:val="24"/>
          <w:szCs w:val="24"/>
        </w:rPr>
      </w:pPr>
      <w:r w:rsidRPr="00ED2E3C">
        <w:rPr>
          <w:rFonts w:ascii="Book Antiqua" w:hAnsi="Book Antiqua"/>
          <w:b/>
          <w:sz w:val="24"/>
          <w:szCs w:val="24"/>
        </w:rPr>
        <w:t>A település fejlődése a lakosságszám és a településen lévő lakóházak száma</w:t>
      </w:r>
      <w:r>
        <w:rPr>
          <w:rFonts w:ascii="Book Antiqua" w:hAnsi="Book Antiqua"/>
          <w:b/>
          <w:sz w:val="24"/>
          <w:szCs w:val="24"/>
        </w:rPr>
        <w:t xml:space="preserve"> alapján:</w:t>
      </w:r>
    </w:p>
    <w:p w:rsidR="00ED2E3C" w:rsidRDefault="00ED2E3C" w:rsidP="00ED2E3C">
      <w:pPr>
        <w:jc w:val="both"/>
        <w:rPr>
          <w:rFonts w:ascii="Book Antiqua" w:hAnsi="Book Antiqua"/>
          <w:sz w:val="24"/>
          <w:szCs w:val="24"/>
        </w:rPr>
      </w:pPr>
      <w:r>
        <w:rPr>
          <w:rFonts w:ascii="Book Antiqua" w:hAnsi="Book Antiqua"/>
          <w:sz w:val="24"/>
          <w:szCs w:val="24"/>
        </w:rPr>
        <w:t>Eszteregnye lakosságszáma a történelem során számos alkalommal változott. A területet időszakosan megszálló népek a helyi lakosságot és azok javait sem kímélték. Az élet azonban mindig újra indult, a település nem néptelenedett el véglegesen. Az itteni épületek száma nem mindig áll rendelkezésre, ám a lakosság száma alapján következtethetünk arra.</w:t>
      </w:r>
      <w:r w:rsidR="00BF25EB">
        <w:rPr>
          <w:rFonts w:ascii="Book Antiqua" w:hAnsi="Book Antiqua"/>
          <w:sz w:val="24"/>
          <w:szCs w:val="24"/>
        </w:rPr>
        <w:t xml:space="preserve"> A település a legnagyobb népességszám az 1950-60-as években érte el, mely </w:t>
      </w:r>
      <w:r w:rsidR="00025328">
        <w:rPr>
          <w:rFonts w:ascii="Book Antiqua" w:hAnsi="Book Antiqua"/>
          <w:sz w:val="24"/>
          <w:szCs w:val="24"/>
        </w:rPr>
        <w:t xml:space="preserve">2015-ig </w:t>
      </w:r>
      <w:r w:rsidR="00BF25EB">
        <w:rPr>
          <w:rFonts w:ascii="Book Antiqua" w:hAnsi="Book Antiqua"/>
          <w:sz w:val="24"/>
          <w:szCs w:val="24"/>
        </w:rPr>
        <w:t>csökkenő tendenciát mutat.</w:t>
      </w:r>
      <w:r w:rsidR="00025328">
        <w:rPr>
          <w:rFonts w:ascii="Book Antiqua" w:hAnsi="Book Antiqua"/>
          <w:sz w:val="24"/>
          <w:szCs w:val="24"/>
        </w:rPr>
        <w:t xml:space="preserve"> Az elmúlt években az itt élők száma </w:t>
      </w:r>
      <w:proofErr w:type="gramStart"/>
      <w:r w:rsidR="00025328">
        <w:rPr>
          <w:rFonts w:ascii="Book Antiqua" w:hAnsi="Book Antiqua"/>
          <w:sz w:val="24"/>
          <w:szCs w:val="24"/>
        </w:rPr>
        <w:t>kis mértékű</w:t>
      </w:r>
      <w:proofErr w:type="gramEnd"/>
      <w:r w:rsidR="00025328">
        <w:rPr>
          <w:rFonts w:ascii="Book Antiqua" w:hAnsi="Book Antiqua"/>
          <w:sz w:val="24"/>
          <w:szCs w:val="24"/>
        </w:rPr>
        <w:t xml:space="preserve"> emelkedést mutat.</w:t>
      </w:r>
    </w:p>
    <w:p w:rsidR="00ED2E3C" w:rsidRDefault="00ED2E3C" w:rsidP="00ED2E3C">
      <w:pPr>
        <w:jc w:val="both"/>
        <w:rPr>
          <w:rFonts w:ascii="Book Antiqua" w:hAnsi="Book Antiqua"/>
          <w:sz w:val="24"/>
          <w:szCs w:val="24"/>
        </w:rPr>
      </w:pPr>
    </w:p>
    <w:p w:rsidR="00ED2E3C" w:rsidRPr="00591FBF" w:rsidRDefault="00BF25EB" w:rsidP="00ED2E3C">
      <w:pPr>
        <w:jc w:val="both"/>
        <w:rPr>
          <w:rFonts w:ascii="Book Antiqua" w:hAnsi="Book Antiqua"/>
          <w:sz w:val="24"/>
          <w:szCs w:val="24"/>
          <w:u w:val="single"/>
        </w:rPr>
      </w:pPr>
      <w:r w:rsidRPr="00591FBF">
        <w:rPr>
          <w:rFonts w:ascii="Book Antiqua" w:hAnsi="Book Antiqua"/>
          <w:sz w:val="24"/>
          <w:szCs w:val="24"/>
          <w:u w:val="single"/>
        </w:rPr>
        <w:t>Év</w:t>
      </w:r>
      <w:r w:rsidRPr="00591FBF">
        <w:rPr>
          <w:rFonts w:ascii="Book Antiqua" w:hAnsi="Book Antiqua"/>
          <w:sz w:val="24"/>
          <w:szCs w:val="24"/>
          <w:u w:val="single"/>
        </w:rPr>
        <w:tab/>
      </w:r>
      <w:r w:rsidRPr="00591FBF">
        <w:rPr>
          <w:rFonts w:ascii="Book Antiqua" w:hAnsi="Book Antiqua"/>
          <w:sz w:val="24"/>
          <w:szCs w:val="24"/>
          <w:u w:val="single"/>
        </w:rPr>
        <w:tab/>
      </w:r>
      <w:r w:rsidRPr="00591FBF">
        <w:rPr>
          <w:rFonts w:ascii="Book Antiqua" w:hAnsi="Book Antiqua"/>
          <w:sz w:val="24"/>
          <w:szCs w:val="24"/>
          <w:u w:val="single"/>
        </w:rPr>
        <w:tab/>
        <w:t>házak száma</w:t>
      </w:r>
      <w:r w:rsidRPr="00591FBF">
        <w:rPr>
          <w:rFonts w:ascii="Book Antiqua" w:hAnsi="Book Antiqua"/>
          <w:sz w:val="24"/>
          <w:szCs w:val="24"/>
          <w:u w:val="single"/>
        </w:rPr>
        <w:tab/>
      </w:r>
      <w:r w:rsidRPr="00591FBF">
        <w:rPr>
          <w:rFonts w:ascii="Book Antiqua" w:hAnsi="Book Antiqua"/>
          <w:sz w:val="24"/>
          <w:szCs w:val="24"/>
          <w:u w:val="single"/>
        </w:rPr>
        <w:tab/>
      </w:r>
      <w:r w:rsidRPr="00591FBF">
        <w:rPr>
          <w:rFonts w:ascii="Book Antiqua" w:hAnsi="Book Antiqua"/>
          <w:sz w:val="24"/>
          <w:szCs w:val="24"/>
          <w:u w:val="single"/>
        </w:rPr>
        <w:tab/>
      </w:r>
      <w:r w:rsidRPr="00591FBF">
        <w:rPr>
          <w:rFonts w:ascii="Book Antiqua" w:hAnsi="Book Antiqua"/>
          <w:sz w:val="24"/>
          <w:szCs w:val="24"/>
          <w:u w:val="single"/>
        </w:rPr>
        <w:tab/>
        <w:t>lakosság száma</w:t>
      </w:r>
      <w:r w:rsidR="00ED2E3C" w:rsidRPr="00591FBF">
        <w:rPr>
          <w:rFonts w:ascii="Book Antiqua" w:hAnsi="Book Antiqua"/>
          <w:sz w:val="24"/>
          <w:szCs w:val="24"/>
          <w:u w:val="single"/>
        </w:rPr>
        <w:t xml:space="preserve"> </w:t>
      </w:r>
    </w:p>
    <w:p w:rsidR="00ED2E3C" w:rsidRDefault="00BF25EB">
      <w:pPr>
        <w:rPr>
          <w:rFonts w:ascii="Book Antiqua" w:hAnsi="Book Antiqua"/>
          <w:sz w:val="24"/>
          <w:szCs w:val="24"/>
        </w:rPr>
      </w:pPr>
      <w:r>
        <w:rPr>
          <w:rFonts w:ascii="Book Antiqua" w:hAnsi="Book Antiqua"/>
          <w:sz w:val="24"/>
          <w:szCs w:val="24"/>
        </w:rPr>
        <w:t>1693.</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16 jobbágycsalád + 13 zsellér</w:t>
      </w:r>
    </w:p>
    <w:p w:rsidR="00ED2E3C" w:rsidRDefault="00591FBF">
      <w:pPr>
        <w:rPr>
          <w:rFonts w:ascii="Book Antiqua" w:hAnsi="Book Antiqua"/>
          <w:sz w:val="24"/>
          <w:szCs w:val="24"/>
        </w:rPr>
      </w:pPr>
      <w:r>
        <w:rPr>
          <w:rFonts w:ascii="Book Antiqua" w:hAnsi="Book Antiqua"/>
          <w:sz w:val="24"/>
          <w:szCs w:val="24"/>
        </w:rPr>
        <w:t>1743.</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58 gazda + 6 zsellér</w:t>
      </w:r>
    </w:p>
    <w:p w:rsidR="00591FBF" w:rsidRDefault="00591FBF">
      <w:pPr>
        <w:rPr>
          <w:rFonts w:ascii="Book Antiqua" w:hAnsi="Book Antiqua"/>
          <w:sz w:val="24"/>
          <w:szCs w:val="24"/>
        </w:rPr>
      </w:pPr>
      <w:r>
        <w:rPr>
          <w:rFonts w:ascii="Book Antiqua" w:hAnsi="Book Antiqua"/>
          <w:sz w:val="24"/>
          <w:szCs w:val="24"/>
        </w:rPr>
        <w:t>1767.</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66 jobbágy + 27 zsellér</w:t>
      </w:r>
    </w:p>
    <w:p w:rsidR="00591FBF" w:rsidRDefault="00591FBF">
      <w:pPr>
        <w:rPr>
          <w:rFonts w:ascii="Book Antiqua" w:hAnsi="Book Antiqua"/>
          <w:sz w:val="24"/>
          <w:szCs w:val="24"/>
        </w:rPr>
      </w:pPr>
      <w:r>
        <w:rPr>
          <w:rFonts w:ascii="Book Antiqua" w:hAnsi="Book Antiqua"/>
          <w:sz w:val="24"/>
          <w:szCs w:val="24"/>
        </w:rPr>
        <w:t>1770.</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116 család, 551 fő</w:t>
      </w:r>
    </w:p>
    <w:p w:rsidR="00591FBF" w:rsidRDefault="00591FBF">
      <w:pPr>
        <w:rPr>
          <w:rFonts w:ascii="Book Antiqua" w:hAnsi="Book Antiqua"/>
          <w:sz w:val="24"/>
          <w:szCs w:val="24"/>
        </w:rPr>
      </w:pPr>
      <w:r>
        <w:rPr>
          <w:rFonts w:ascii="Book Antiqua" w:hAnsi="Book Antiqua"/>
          <w:sz w:val="24"/>
          <w:szCs w:val="24"/>
        </w:rPr>
        <w:t>1851.</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880 fő</w:t>
      </w:r>
    </w:p>
    <w:p w:rsidR="00591FBF" w:rsidRDefault="00591FBF">
      <w:pPr>
        <w:rPr>
          <w:rFonts w:ascii="Book Antiqua" w:hAnsi="Book Antiqua"/>
          <w:sz w:val="24"/>
          <w:szCs w:val="24"/>
        </w:rPr>
      </w:pPr>
      <w:r>
        <w:rPr>
          <w:rFonts w:ascii="Book Antiqua" w:hAnsi="Book Antiqua"/>
          <w:sz w:val="24"/>
          <w:szCs w:val="24"/>
        </w:rPr>
        <w:t>1870.</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1023 fő</w:t>
      </w:r>
    </w:p>
    <w:p w:rsidR="00591FBF" w:rsidRDefault="00591FBF">
      <w:pPr>
        <w:rPr>
          <w:rFonts w:ascii="Book Antiqua" w:hAnsi="Book Antiqua"/>
          <w:sz w:val="24"/>
          <w:szCs w:val="24"/>
        </w:rPr>
      </w:pPr>
      <w:r>
        <w:rPr>
          <w:rFonts w:ascii="Book Antiqua" w:hAnsi="Book Antiqua"/>
          <w:sz w:val="24"/>
          <w:szCs w:val="24"/>
        </w:rPr>
        <w:t>1949.</w:t>
      </w:r>
      <w:r>
        <w:rPr>
          <w:rFonts w:ascii="Book Antiqua" w:hAnsi="Book Antiqua"/>
          <w:sz w:val="24"/>
          <w:szCs w:val="24"/>
        </w:rPr>
        <w:tab/>
      </w:r>
      <w:r>
        <w:rPr>
          <w:rFonts w:ascii="Book Antiqua" w:hAnsi="Book Antiqua"/>
          <w:sz w:val="24"/>
          <w:szCs w:val="24"/>
        </w:rPr>
        <w:tab/>
      </w:r>
      <w:r>
        <w:rPr>
          <w:rFonts w:ascii="Book Antiqua" w:hAnsi="Book Antiqua"/>
          <w:sz w:val="24"/>
          <w:szCs w:val="24"/>
        </w:rPr>
        <w:tab/>
        <w:t>292 db</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1307 fő</w:t>
      </w:r>
    </w:p>
    <w:p w:rsidR="00591FBF" w:rsidRPr="00591FBF" w:rsidRDefault="00591FBF">
      <w:pPr>
        <w:rPr>
          <w:rFonts w:ascii="Book Antiqua" w:hAnsi="Book Antiqua"/>
          <w:sz w:val="24"/>
          <w:szCs w:val="24"/>
        </w:rPr>
      </w:pPr>
      <w:r w:rsidRPr="00591FBF">
        <w:rPr>
          <w:rFonts w:ascii="Book Antiqua" w:hAnsi="Book Antiqua"/>
          <w:sz w:val="24"/>
          <w:szCs w:val="24"/>
        </w:rPr>
        <w:t>1962.</w:t>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t>295 db</w:t>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t>1163 fő</w:t>
      </w:r>
    </w:p>
    <w:p w:rsidR="00591FBF" w:rsidRPr="00591FBF" w:rsidRDefault="00591FBF">
      <w:pPr>
        <w:rPr>
          <w:rFonts w:ascii="Book Antiqua" w:hAnsi="Book Antiqua"/>
          <w:sz w:val="24"/>
          <w:szCs w:val="24"/>
        </w:rPr>
      </w:pPr>
      <w:r w:rsidRPr="00591FBF">
        <w:rPr>
          <w:rFonts w:ascii="Book Antiqua" w:hAnsi="Book Antiqua"/>
          <w:sz w:val="24"/>
          <w:szCs w:val="24"/>
        </w:rPr>
        <w:t>1970.</w:t>
      </w:r>
      <w:r w:rsidRPr="00591FBF">
        <w:rPr>
          <w:rFonts w:ascii="Book Antiqua" w:hAnsi="Book Antiqua"/>
          <w:sz w:val="24"/>
          <w:szCs w:val="24"/>
        </w:rPr>
        <w:tab/>
      </w:r>
      <w:r w:rsidRPr="00591FBF">
        <w:rPr>
          <w:rFonts w:ascii="Book Antiqua" w:hAnsi="Book Antiqua"/>
          <w:sz w:val="24"/>
          <w:szCs w:val="24"/>
        </w:rPr>
        <w:tab/>
      </w:r>
      <w:r>
        <w:rPr>
          <w:rFonts w:ascii="Book Antiqua" w:hAnsi="Book Antiqua"/>
          <w:sz w:val="24"/>
          <w:szCs w:val="24"/>
        </w:rPr>
        <w:tab/>
      </w:r>
      <w:r w:rsidRPr="00591FBF">
        <w:rPr>
          <w:rFonts w:ascii="Book Antiqua" w:hAnsi="Book Antiqua"/>
          <w:sz w:val="24"/>
          <w:szCs w:val="24"/>
        </w:rPr>
        <w:t>241 db</w:t>
      </w:r>
      <w:r w:rsidRPr="00591FBF">
        <w:rPr>
          <w:rFonts w:ascii="Book Antiqua" w:hAnsi="Book Antiqua"/>
          <w:sz w:val="24"/>
          <w:szCs w:val="24"/>
        </w:rPr>
        <w:tab/>
      </w:r>
      <w:r w:rsidR="00025328">
        <w:rPr>
          <w:rFonts w:ascii="Book Antiqua" w:hAnsi="Book Antiqua"/>
          <w:sz w:val="24"/>
          <w:szCs w:val="24"/>
        </w:rPr>
        <w:t xml:space="preserve"> + 39 db </w:t>
      </w:r>
      <w:proofErr w:type="spellStart"/>
      <w:r w:rsidR="00025328">
        <w:rPr>
          <w:rFonts w:ascii="Book Antiqua" w:hAnsi="Book Antiqua"/>
          <w:sz w:val="24"/>
          <w:szCs w:val="24"/>
        </w:rPr>
        <w:t>Obornakon</w:t>
      </w:r>
      <w:proofErr w:type="spellEnd"/>
      <w:r>
        <w:rPr>
          <w:rFonts w:ascii="Book Antiqua" w:hAnsi="Book Antiqua"/>
          <w:sz w:val="24"/>
          <w:szCs w:val="24"/>
        </w:rPr>
        <w:tab/>
      </w:r>
      <w:r w:rsidRPr="00591FBF">
        <w:rPr>
          <w:rFonts w:ascii="Book Antiqua" w:hAnsi="Book Antiqua"/>
          <w:sz w:val="24"/>
          <w:szCs w:val="24"/>
        </w:rPr>
        <w:tab/>
        <w:t xml:space="preserve">908 </w:t>
      </w:r>
      <w:r w:rsidR="00025328">
        <w:rPr>
          <w:rFonts w:ascii="Book Antiqua" w:hAnsi="Book Antiqua"/>
          <w:sz w:val="24"/>
          <w:szCs w:val="24"/>
        </w:rPr>
        <w:t xml:space="preserve">+ 115 = </w:t>
      </w:r>
      <w:r w:rsidR="00E314DA">
        <w:rPr>
          <w:rFonts w:ascii="Book Antiqua" w:hAnsi="Book Antiqua"/>
          <w:sz w:val="24"/>
          <w:szCs w:val="24"/>
        </w:rPr>
        <w:t xml:space="preserve">1023 </w:t>
      </w:r>
      <w:r w:rsidRPr="00591FBF">
        <w:rPr>
          <w:rFonts w:ascii="Book Antiqua" w:hAnsi="Book Antiqua"/>
          <w:sz w:val="24"/>
          <w:szCs w:val="24"/>
        </w:rPr>
        <w:t>fő</w:t>
      </w:r>
    </w:p>
    <w:p w:rsidR="00591FBF" w:rsidRPr="00591FBF" w:rsidRDefault="00591FBF">
      <w:pPr>
        <w:rPr>
          <w:rFonts w:ascii="Book Antiqua" w:hAnsi="Book Antiqua"/>
          <w:sz w:val="24"/>
          <w:szCs w:val="24"/>
        </w:rPr>
      </w:pPr>
      <w:r w:rsidRPr="00591FBF">
        <w:rPr>
          <w:rFonts w:ascii="Book Antiqua" w:hAnsi="Book Antiqua"/>
          <w:sz w:val="24"/>
          <w:szCs w:val="24"/>
        </w:rPr>
        <w:t>1990.</w:t>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Pr>
          <w:rFonts w:ascii="Book Antiqua" w:hAnsi="Book Antiqua"/>
          <w:sz w:val="24"/>
          <w:szCs w:val="24"/>
        </w:rPr>
        <w:tab/>
      </w:r>
      <w:r w:rsidRPr="00591FBF">
        <w:rPr>
          <w:rFonts w:ascii="Book Antiqua" w:hAnsi="Book Antiqua"/>
          <w:sz w:val="24"/>
          <w:szCs w:val="24"/>
        </w:rPr>
        <w:t>792 fő</w:t>
      </w:r>
    </w:p>
    <w:p w:rsidR="00025328" w:rsidRDefault="00591FBF">
      <w:pPr>
        <w:rPr>
          <w:rFonts w:ascii="Book Antiqua" w:hAnsi="Book Antiqua"/>
          <w:sz w:val="24"/>
          <w:szCs w:val="24"/>
        </w:rPr>
      </w:pPr>
      <w:r w:rsidRPr="00591FBF">
        <w:rPr>
          <w:rFonts w:ascii="Book Antiqua" w:hAnsi="Book Antiqua"/>
          <w:sz w:val="24"/>
          <w:szCs w:val="24"/>
        </w:rPr>
        <w:t xml:space="preserve">2017. </w:t>
      </w:r>
      <w:r w:rsidRPr="00591FBF">
        <w:rPr>
          <w:rFonts w:ascii="Book Antiqua" w:hAnsi="Book Antiqua"/>
          <w:sz w:val="24"/>
          <w:szCs w:val="24"/>
        </w:rPr>
        <w:tab/>
      </w:r>
      <w:r w:rsidRPr="00591FBF">
        <w:rPr>
          <w:rFonts w:ascii="Book Antiqua" w:hAnsi="Book Antiqua"/>
          <w:sz w:val="24"/>
          <w:szCs w:val="24"/>
        </w:rPr>
        <w:tab/>
      </w:r>
      <w:r>
        <w:rPr>
          <w:rFonts w:ascii="Book Antiqua" w:hAnsi="Book Antiqua"/>
          <w:sz w:val="24"/>
          <w:szCs w:val="24"/>
        </w:rPr>
        <w:tab/>
      </w:r>
      <w:r w:rsidRPr="00591FBF">
        <w:rPr>
          <w:rFonts w:ascii="Book Antiqua" w:hAnsi="Book Antiqua"/>
          <w:sz w:val="24"/>
          <w:szCs w:val="24"/>
        </w:rPr>
        <w:t>285 db</w:t>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sidRPr="00591FBF">
        <w:rPr>
          <w:rFonts w:ascii="Book Antiqua" w:hAnsi="Book Antiqua"/>
          <w:sz w:val="24"/>
          <w:szCs w:val="24"/>
        </w:rPr>
        <w:tab/>
      </w:r>
      <w:r>
        <w:rPr>
          <w:rFonts w:ascii="Book Antiqua" w:hAnsi="Book Antiqua"/>
          <w:sz w:val="24"/>
          <w:szCs w:val="24"/>
        </w:rPr>
        <w:tab/>
      </w:r>
      <w:r w:rsidRPr="00591FBF">
        <w:rPr>
          <w:rFonts w:ascii="Book Antiqua" w:hAnsi="Book Antiqua"/>
          <w:sz w:val="24"/>
          <w:szCs w:val="24"/>
        </w:rPr>
        <w:t>685 fő</w:t>
      </w:r>
    </w:p>
    <w:p w:rsidR="00025328" w:rsidRDefault="00025328" w:rsidP="007213A1">
      <w:pPr>
        <w:jc w:val="both"/>
        <w:rPr>
          <w:rFonts w:ascii="Book Antiqua" w:hAnsi="Book Antiqua"/>
          <w:sz w:val="24"/>
          <w:szCs w:val="24"/>
        </w:rPr>
      </w:pPr>
      <w:proofErr w:type="spellStart"/>
      <w:r>
        <w:rPr>
          <w:rFonts w:ascii="Book Antiqua" w:hAnsi="Book Antiqua"/>
          <w:sz w:val="24"/>
          <w:szCs w:val="24"/>
        </w:rPr>
        <w:t>Obornak</w:t>
      </w:r>
      <w:proofErr w:type="spellEnd"/>
      <w:r>
        <w:rPr>
          <w:rFonts w:ascii="Book Antiqua" w:hAnsi="Book Antiqua"/>
          <w:sz w:val="24"/>
          <w:szCs w:val="24"/>
        </w:rPr>
        <w:t xml:space="preserve"> lakosságszámáról viszonylag kevés adat áll rendelkezésünkre. Ezekből azonban megállapítható, hogy a kicsiny település szinte alig változott.</w:t>
      </w:r>
    </w:p>
    <w:p w:rsidR="00025328" w:rsidRDefault="00025328">
      <w:pPr>
        <w:rPr>
          <w:rFonts w:ascii="Book Antiqua" w:hAnsi="Book Antiqua"/>
          <w:sz w:val="24"/>
          <w:szCs w:val="24"/>
        </w:rPr>
      </w:pPr>
    </w:p>
    <w:p w:rsidR="00025328" w:rsidRPr="00591FBF" w:rsidRDefault="00025328" w:rsidP="00025328">
      <w:pPr>
        <w:jc w:val="both"/>
        <w:rPr>
          <w:rFonts w:ascii="Book Antiqua" w:hAnsi="Book Antiqua"/>
          <w:sz w:val="24"/>
          <w:szCs w:val="24"/>
          <w:u w:val="single"/>
        </w:rPr>
      </w:pPr>
      <w:r w:rsidRPr="00591FBF">
        <w:rPr>
          <w:rFonts w:ascii="Book Antiqua" w:hAnsi="Book Antiqua"/>
          <w:sz w:val="24"/>
          <w:szCs w:val="24"/>
          <w:u w:val="single"/>
        </w:rPr>
        <w:t>Év</w:t>
      </w:r>
      <w:r w:rsidRPr="00591FBF">
        <w:rPr>
          <w:rFonts w:ascii="Book Antiqua" w:hAnsi="Book Antiqua"/>
          <w:sz w:val="24"/>
          <w:szCs w:val="24"/>
          <w:u w:val="single"/>
        </w:rPr>
        <w:tab/>
      </w:r>
      <w:r w:rsidRPr="00591FBF">
        <w:rPr>
          <w:rFonts w:ascii="Book Antiqua" w:hAnsi="Book Antiqua"/>
          <w:sz w:val="24"/>
          <w:szCs w:val="24"/>
          <w:u w:val="single"/>
        </w:rPr>
        <w:tab/>
      </w:r>
      <w:r w:rsidRPr="00591FBF">
        <w:rPr>
          <w:rFonts w:ascii="Book Antiqua" w:hAnsi="Book Antiqua"/>
          <w:sz w:val="24"/>
          <w:szCs w:val="24"/>
          <w:u w:val="single"/>
        </w:rPr>
        <w:tab/>
        <w:t>házak száma</w:t>
      </w:r>
      <w:r w:rsidRPr="00591FBF">
        <w:rPr>
          <w:rFonts w:ascii="Book Antiqua" w:hAnsi="Book Antiqua"/>
          <w:sz w:val="24"/>
          <w:szCs w:val="24"/>
          <w:u w:val="single"/>
        </w:rPr>
        <w:tab/>
      </w:r>
      <w:r w:rsidRPr="00591FBF">
        <w:rPr>
          <w:rFonts w:ascii="Book Antiqua" w:hAnsi="Book Antiqua"/>
          <w:sz w:val="24"/>
          <w:szCs w:val="24"/>
          <w:u w:val="single"/>
        </w:rPr>
        <w:tab/>
      </w:r>
      <w:r w:rsidRPr="00591FBF">
        <w:rPr>
          <w:rFonts w:ascii="Book Antiqua" w:hAnsi="Book Antiqua"/>
          <w:sz w:val="24"/>
          <w:szCs w:val="24"/>
          <w:u w:val="single"/>
        </w:rPr>
        <w:tab/>
      </w:r>
      <w:r w:rsidRPr="00591FBF">
        <w:rPr>
          <w:rFonts w:ascii="Book Antiqua" w:hAnsi="Book Antiqua"/>
          <w:sz w:val="24"/>
          <w:szCs w:val="24"/>
          <w:u w:val="single"/>
        </w:rPr>
        <w:tab/>
        <w:t xml:space="preserve">lakosság száma </w:t>
      </w:r>
    </w:p>
    <w:p w:rsidR="00025328" w:rsidRDefault="00025328">
      <w:pPr>
        <w:rPr>
          <w:rFonts w:ascii="Book Antiqua" w:hAnsi="Book Antiqua"/>
          <w:sz w:val="24"/>
          <w:szCs w:val="24"/>
        </w:rPr>
      </w:pPr>
      <w:r>
        <w:rPr>
          <w:rFonts w:ascii="Book Antiqua" w:hAnsi="Book Antiqua"/>
          <w:sz w:val="24"/>
          <w:szCs w:val="24"/>
        </w:rPr>
        <w:t>1828.</w:t>
      </w:r>
      <w:r>
        <w:rPr>
          <w:rFonts w:ascii="Book Antiqua" w:hAnsi="Book Antiqua"/>
          <w:sz w:val="24"/>
          <w:szCs w:val="24"/>
        </w:rPr>
        <w:tab/>
      </w:r>
      <w:r>
        <w:rPr>
          <w:rFonts w:ascii="Book Antiqua" w:hAnsi="Book Antiqua"/>
          <w:sz w:val="24"/>
          <w:szCs w:val="24"/>
        </w:rPr>
        <w:tab/>
      </w:r>
      <w:r>
        <w:rPr>
          <w:rFonts w:ascii="Book Antiqua" w:hAnsi="Book Antiqua"/>
          <w:sz w:val="24"/>
          <w:szCs w:val="24"/>
        </w:rPr>
        <w:tab/>
        <w:t>11 db</w:t>
      </w:r>
    </w:p>
    <w:p w:rsidR="00025328" w:rsidRDefault="00025328">
      <w:pPr>
        <w:rPr>
          <w:rFonts w:ascii="Book Antiqua" w:hAnsi="Book Antiqua"/>
          <w:sz w:val="24"/>
          <w:szCs w:val="24"/>
        </w:rPr>
      </w:pPr>
      <w:r>
        <w:rPr>
          <w:rFonts w:ascii="Book Antiqua" w:hAnsi="Book Antiqua"/>
          <w:sz w:val="24"/>
          <w:szCs w:val="24"/>
        </w:rPr>
        <w:t>1900.</w:t>
      </w:r>
      <w:r>
        <w:rPr>
          <w:rFonts w:ascii="Book Antiqua" w:hAnsi="Book Antiqua"/>
          <w:sz w:val="24"/>
          <w:szCs w:val="24"/>
        </w:rPr>
        <w:tab/>
      </w:r>
      <w:r>
        <w:rPr>
          <w:rFonts w:ascii="Book Antiqua" w:hAnsi="Book Antiqua"/>
          <w:sz w:val="24"/>
          <w:szCs w:val="24"/>
        </w:rPr>
        <w:tab/>
      </w:r>
      <w:r>
        <w:rPr>
          <w:rFonts w:ascii="Book Antiqua" w:hAnsi="Book Antiqua"/>
          <w:sz w:val="24"/>
          <w:szCs w:val="24"/>
        </w:rPr>
        <w:tab/>
        <w:t>14 db</w:t>
      </w:r>
    </w:p>
    <w:p w:rsidR="00F22A0A" w:rsidRDefault="00F22A0A">
      <w:pPr>
        <w:rPr>
          <w:rFonts w:ascii="Book Antiqua" w:hAnsi="Book Antiqua"/>
          <w:sz w:val="24"/>
          <w:szCs w:val="24"/>
        </w:rPr>
      </w:pPr>
    </w:p>
    <w:p w:rsidR="00F22A0A" w:rsidRDefault="00F22A0A" w:rsidP="00F22A0A">
      <w:pPr>
        <w:rPr>
          <w:rFonts w:ascii="Book Antiqua" w:hAnsi="Book Antiqua"/>
          <w:b/>
          <w:sz w:val="24"/>
          <w:szCs w:val="24"/>
        </w:rPr>
      </w:pPr>
      <w:r w:rsidRPr="00F22A0A">
        <w:rPr>
          <w:rFonts w:ascii="Book Antiqua" w:hAnsi="Book Antiqua"/>
          <w:b/>
          <w:sz w:val="24"/>
          <w:szCs w:val="24"/>
        </w:rPr>
        <w:t>Infrastrukturális ellátottság:</w:t>
      </w:r>
    </w:p>
    <w:p w:rsidR="00F22A0A" w:rsidRDefault="00F22A0A" w:rsidP="000A5A6A">
      <w:pPr>
        <w:jc w:val="both"/>
        <w:rPr>
          <w:rFonts w:ascii="Book Antiqua" w:hAnsi="Book Antiqua"/>
          <w:sz w:val="24"/>
          <w:szCs w:val="24"/>
        </w:rPr>
      </w:pPr>
      <w:r w:rsidRPr="00F22A0A">
        <w:rPr>
          <w:rFonts w:ascii="Book Antiqua" w:hAnsi="Book Antiqua"/>
          <w:sz w:val="24"/>
          <w:szCs w:val="24"/>
        </w:rPr>
        <w:t xml:space="preserve">Gépkocsival </w:t>
      </w:r>
      <w:r>
        <w:rPr>
          <w:rFonts w:ascii="Book Antiqua" w:hAnsi="Book Antiqua"/>
          <w:sz w:val="24"/>
          <w:szCs w:val="24"/>
        </w:rPr>
        <w:t>Eszteregnye a 7-es főút felől közelíthető meg, de a település közigazgatási területén áthaladó M7 autópálya le- illetve felhajtója is az érintett területen van.</w:t>
      </w:r>
    </w:p>
    <w:p w:rsidR="00F22A0A" w:rsidRDefault="00F22A0A" w:rsidP="000A5A6A">
      <w:pPr>
        <w:jc w:val="both"/>
        <w:rPr>
          <w:rFonts w:ascii="Book Antiqua" w:hAnsi="Book Antiqua"/>
          <w:sz w:val="24"/>
          <w:szCs w:val="24"/>
        </w:rPr>
      </w:pPr>
      <w:r>
        <w:rPr>
          <w:rFonts w:ascii="Book Antiqua" w:hAnsi="Book Antiqua"/>
          <w:sz w:val="24"/>
          <w:szCs w:val="24"/>
        </w:rPr>
        <w:t xml:space="preserve">A településen északi irányba haladva jutunk el </w:t>
      </w:r>
      <w:proofErr w:type="spellStart"/>
      <w:r>
        <w:rPr>
          <w:rFonts w:ascii="Book Antiqua" w:hAnsi="Book Antiqua"/>
          <w:sz w:val="24"/>
          <w:szCs w:val="24"/>
        </w:rPr>
        <w:t>Obornak</w:t>
      </w:r>
      <w:proofErr w:type="spellEnd"/>
      <w:r>
        <w:rPr>
          <w:rFonts w:ascii="Book Antiqua" w:hAnsi="Book Antiqua"/>
          <w:sz w:val="24"/>
          <w:szCs w:val="24"/>
        </w:rPr>
        <w:t xml:space="preserve"> településrészbe.</w:t>
      </w:r>
    </w:p>
    <w:p w:rsidR="007F013C" w:rsidRDefault="00F22A0A" w:rsidP="000A5A6A">
      <w:pPr>
        <w:jc w:val="both"/>
        <w:rPr>
          <w:rFonts w:ascii="Book Antiqua" w:hAnsi="Book Antiqua"/>
          <w:sz w:val="24"/>
          <w:szCs w:val="24"/>
        </w:rPr>
      </w:pPr>
      <w:r>
        <w:rPr>
          <w:rFonts w:ascii="Book Antiqua" w:hAnsi="Book Antiqua"/>
          <w:sz w:val="24"/>
          <w:szCs w:val="24"/>
        </w:rPr>
        <w:t>A</w:t>
      </w:r>
      <w:r w:rsidR="00FB533C">
        <w:rPr>
          <w:rFonts w:ascii="Book Antiqua" w:hAnsi="Book Antiqua"/>
          <w:sz w:val="24"/>
          <w:szCs w:val="24"/>
        </w:rPr>
        <w:t xml:space="preserve"> településnek 1929-től van lekövezett útja. Jelenleg minden közút burkolt felülettel ellátott. </w:t>
      </w:r>
      <w:r w:rsidR="007F013C">
        <w:rPr>
          <w:rFonts w:ascii="Book Antiqua" w:hAnsi="Book Antiqua"/>
          <w:sz w:val="24"/>
          <w:szCs w:val="24"/>
        </w:rPr>
        <w:t>A közút</w:t>
      </w:r>
      <w:r w:rsidR="00793C49">
        <w:rPr>
          <w:rFonts w:ascii="Book Antiqua" w:hAnsi="Book Antiqua"/>
          <w:sz w:val="24"/>
          <w:szCs w:val="24"/>
        </w:rPr>
        <w:t xml:space="preserve"> </w:t>
      </w:r>
      <w:proofErr w:type="spellStart"/>
      <w:r w:rsidR="00793C49">
        <w:rPr>
          <w:rFonts w:ascii="Book Antiqua" w:hAnsi="Book Antiqua"/>
          <w:sz w:val="24"/>
          <w:szCs w:val="24"/>
        </w:rPr>
        <w:t>Obornakon</w:t>
      </w:r>
      <w:proofErr w:type="spellEnd"/>
      <w:r w:rsidR="00793C49">
        <w:rPr>
          <w:rFonts w:ascii="Book Antiqua" w:hAnsi="Book Antiqua"/>
          <w:sz w:val="24"/>
          <w:szCs w:val="24"/>
        </w:rPr>
        <w:t xml:space="preserve"> véget ér, innen a szo</w:t>
      </w:r>
      <w:r w:rsidR="007F013C">
        <w:rPr>
          <w:rFonts w:ascii="Book Antiqua" w:hAnsi="Book Antiqua"/>
          <w:sz w:val="24"/>
          <w:szCs w:val="24"/>
        </w:rPr>
        <w:t>mszédos településekre (Homokkomárom és Rigyác) gyalogúton keresztül érhetők el.</w:t>
      </w:r>
    </w:p>
    <w:p w:rsidR="00F22A0A" w:rsidRDefault="00FB533C" w:rsidP="000A5A6A">
      <w:pPr>
        <w:jc w:val="both"/>
        <w:rPr>
          <w:rFonts w:ascii="Book Antiqua" w:hAnsi="Book Antiqua"/>
          <w:sz w:val="24"/>
          <w:szCs w:val="24"/>
        </w:rPr>
      </w:pPr>
      <w:r>
        <w:rPr>
          <w:rFonts w:ascii="Book Antiqua" w:hAnsi="Book Antiqua"/>
          <w:sz w:val="24"/>
          <w:szCs w:val="24"/>
        </w:rPr>
        <w:t>1957-től az autóbusz közlekedésbe is bekapcsolt Eszteregnye.</w:t>
      </w:r>
    </w:p>
    <w:p w:rsidR="00FB533C" w:rsidRDefault="00FB533C" w:rsidP="000A5A6A">
      <w:pPr>
        <w:jc w:val="both"/>
        <w:rPr>
          <w:rFonts w:ascii="Book Antiqua" w:hAnsi="Book Antiqua"/>
          <w:sz w:val="24"/>
          <w:szCs w:val="24"/>
        </w:rPr>
      </w:pPr>
    </w:p>
    <w:p w:rsidR="00F036B0" w:rsidRDefault="00FB533C" w:rsidP="000A5A6A">
      <w:pPr>
        <w:jc w:val="both"/>
        <w:rPr>
          <w:rFonts w:ascii="Book Antiqua" w:hAnsi="Book Antiqua"/>
          <w:sz w:val="24"/>
          <w:szCs w:val="24"/>
        </w:rPr>
      </w:pPr>
      <w:r>
        <w:rPr>
          <w:rFonts w:ascii="Book Antiqua" w:hAnsi="Book Antiqua"/>
          <w:sz w:val="24"/>
          <w:szCs w:val="24"/>
        </w:rPr>
        <w:t xml:space="preserve">A </w:t>
      </w:r>
      <w:r w:rsidR="00963A7D">
        <w:rPr>
          <w:rFonts w:ascii="Book Antiqua" w:hAnsi="Book Antiqua"/>
          <w:sz w:val="24"/>
          <w:szCs w:val="24"/>
        </w:rPr>
        <w:t xml:space="preserve">faluba 1959-ben vezették be a </w:t>
      </w:r>
      <w:proofErr w:type="spellStart"/>
      <w:r w:rsidR="00963A7D">
        <w:rPr>
          <w:rFonts w:ascii="Book Antiqua" w:hAnsi="Book Antiqua"/>
          <w:sz w:val="24"/>
          <w:szCs w:val="24"/>
        </w:rPr>
        <w:t>villamosenergia</w:t>
      </w:r>
      <w:proofErr w:type="spellEnd"/>
      <w:r w:rsidR="00963A7D">
        <w:rPr>
          <w:rFonts w:ascii="Book Antiqua" w:hAnsi="Book Antiqua"/>
          <w:sz w:val="24"/>
          <w:szCs w:val="24"/>
        </w:rPr>
        <w:t xml:space="preserve"> szolgáltatást</w:t>
      </w:r>
      <w:r w:rsidR="00F036B0">
        <w:rPr>
          <w:rFonts w:ascii="Book Antiqua" w:hAnsi="Book Antiqua"/>
          <w:sz w:val="24"/>
          <w:szCs w:val="24"/>
        </w:rPr>
        <w:t xml:space="preserve"> légvezetékeken keresztül</w:t>
      </w:r>
      <w:r w:rsidR="00963A7D">
        <w:rPr>
          <w:rFonts w:ascii="Book Antiqua" w:hAnsi="Book Antiqua"/>
          <w:sz w:val="24"/>
          <w:szCs w:val="24"/>
        </w:rPr>
        <w:t>.</w:t>
      </w:r>
      <w:r w:rsidR="00F036B0">
        <w:rPr>
          <w:rFonts w:ascii="Book Antiqua" w:hAnsi="Book Antiqua"/>
          <w:sz w:val="24"/>
          <w:szCs w:val="24"/>
        </w:rPr>
        <w:t xml:space="preserve"> </w:t>
      </w:r>
    </w:p>
    <w:p w:rsidR="00F036B0" w:rsidRDefault="00F036B0" w:rsidP="000A5A6A">
      <w:pPr>
        <w:jc w:val="both"/>
        <w:rPr>
          <w:rFonts w:ascii="Book Antiqua" w:hAnsi="Book Antiqua"/>
          <w:sz w:val="24"/>
          <w:szCs w:val="24"/>
        </w:rPr>
      </w:pPr>
    </w:p>
    <w:p w:rsidR="00F036B0" w:rsidRDefault="00F036B0" w:rsidP="000A5A6A">
      <w:pPr>
        <w:jc w:val="both"/>
        <w:rPr>
          <w:rFonts w:ascii="Book Antiqua" w:hAnsi="Book Antiqua"/>
          <w:sz w:val="24"/>
          <w:szCs w:val="24"/>
        </w:rPr>
      </w:pPr>
      <w:r>
        <w:rPr>
          <w:rFonts w:ascii="Book Antiqua" w:hAnsi="Book Antiqua"/>
          <w:sz w:val="24"/>
          <w:szCs w:val="24"/>
        </w:rPr>
        <w:t>A vezetékes ivóvíz szolgáltatás 1994-95. évben valósult meg.</w:t>
      </w:r>
    </w:p>
    <w:p w:rsidR="00F036B0" w:rsidRDefault="00F036B0" w:rsidP="000A5A6A">
      <w:pPr>
        <w:jc w:val="both"/>
        <w:rPr>
          <w:rFonts w:ascii="Book Antiqua" w:hAnsi="Book Antiqua"/>
          <w:sz w:val="24"/>
          <w:szCs w:val="24"/>
        </w:rPr>
      </w:pPr>
      <w:r>
        <w:rPr>
          <w:rFonts w:ascii="Book Antiqua" w:hAnsi="Book Antiqua"/>
          <w:sz w:val="24"/>
          <w:szCs w:val="24"/>
        </w:rPr>
        <w:t xml:space="preserve">A kommunális </w:t>
      </w:r>
      <w:proofErr w:type="gramStart"/>
      <w:r>
        <w:rPr>
          <w:rFonts w:ascii="Book Antiqua" w:hAnsi="Book Antiqua"/>
          <w:sz w:val="24"/>
          <w:szCs w:val="24"/>
        </w:rPr>
        <w:t>szennyvíz elvezetés</w:t>
      </w:r>
      <w:proofErr w:type="gramEnd"/>
      <w:r>
        <w:rPr>
          <w:rFonts w:ascii="Book Antiqua" w:hAnsi="Book Antiqua"/>
          <w:sz w:val="24"/>
          <w:szCs w:val="24"/>
        </w:rPr>
        <w:t xml:space="preserve"> rendszere 201</w:t>
      </w:r>
      <w:r w:rsidR="00793C49">
        <w:rPr>
          <w:rFonts w:ascii="Book Antiqua" w:hAnsi="Book Antiqua"/>
          <w:sz w:val="24"/>
          <w:szCs w:val="24"/>
        </w:rPr>
        <w:t>2</w:t>
      </w:r>
      <w:r>
        <w:rPr>
          <w:rFonts w:ascii="Book Antiqua" w:hAnsi="Book Antiqua"/>
          <w:sz w:val="24"/>
          <w:szCs w:val="24"/>
        </w:rPr>
        <w:t>-1</w:t>
      </w:r>
      <w:r w:rsidR="00793C49">
        <w:rPr>
          <w:rFonts w:ascii="Book Antiqua" w:hAnsi="Book Antiqua"/>
          <w:sz w:val="24"/>
          <w:szCs w:val="24"/>
        </w:rPr>
        <w:t>3</w:t>
      </w:r>
      <w:r>
        <w:rPr>
          <w:rFonts w:ascii="Book Antiqua" w:hAnsi="Book Antiqua"/>
          <w:sz w:val="24"/>
          <w:szCs w:val="24"/>
        </w:rPr>
        <w:t>-ban került kiépítésre.</w:t>
      </w:r>
    </w:p>
    <w:p w:rsidR="00F036B0" w:rsidRDefault="00F036B0" w:rsidP="000A5A6A">
      <w:pPr>
        <w:jc w:val="both"/>
        <w:rPr>
          <w:rFonts w:ascii="Book Antiqua" w:hAnsi="Book Antiqua"/>
          <w:sz w:val="24"/>
          <w:szCs w:val="24"/>
        </w:rPr>
      </w:pPr>
    </w:p>
    <w:p w:rsidR="00F036B0" w:rsidRDefault="00F036B0" w:rsidP="000A5A6A">
      <w:pPr>
        <w:jc w:val="both"/>
        <w:rPr>
          <w:rFonts w:ascii="Book Antiqua" w:hAnsi="Book Antiqua"/>
          <w:sz w:val="24"/>
          <w:szCs w:val="24"/>
        </w:rPr>
      </w:pPr>
      <w:r>
        <w:rPr>
          <w:rFonts w:ascii="Book Antiqua" w:hAnsi="Book Antiqua"/>
          <w:sz w:val="24"/>
          <w:szCs w:val="24"/>
        </w:rPr>
        <w:t>A csapadékvíz elvezetés nyílt árkos rendszerrel épült ki.</w:t>
      </w:r>
    </w:p>
    <w:p w:rsidR="00F036B0" w:rsidRDefault="00F036B0" w:rsidP="000A5A6A">
      <w:pPr>
        <w:jc w:val="both"/>
        <w:rPr>
          <w:rFonts w:ascii="Book Antiqua" w:hAnsi="Book Antiqua"/>
          <w:sz w:val="24"/>
          <w:szCs w:val="24"/>
        </w:rPr>
      </w:pPr>
    </w:p>
    <w:p w:rsidR="00F036B0" w:rsidRDefault="00F036B0" w:rsidP="000A5A6A">
      <w:pPr>
        <w:jc w:val="both"/>
        <w:rPr>
          <w:rFonts w:ascii="Book Antiqua" w:hAnsi="Book Antiqua"/>
          <w:sz w:val="24"/>
          <w:szCs w:val="24"/>
        </w:rPr>
      </w:pPr>
      <w:r>
        <w:rPr>
          <w:rFonts w:ascii="Book Antiqua" w:hAnsi="Book Antiqua"/>
          <w:sz w:val="24"/>
          <w:szCs w:val="24"/>
        </w:rPr>
        <w:t xml:space="preserve">A vezetékes gáz </w:t>
      </w:r>
      <w:proofErr w:type="gramStart"/>
      <w:r>
        <w:rPr>
          <w:rFonts w:ascii="Book Antiqua" w:hAnsi="Book Antiqua"/>
          <w:sz w:val="24"/>
          <w:szCs w:val="24"/>
        </w:rPr>
        <w:t>1990-91-ben  érte</w:t>
      </w:r>
      <w:proofErr w:type="gramEnd"/>
      <w:r>
        <w:rPr>
          <w:rFonts w:ascii="Book Antiqua" w:hAnsi="Book Antiqua"/>
          <w:sz w:val="24"/>
          <w:szCs w:val="24"/>
        </w:rPr>
        <w:t xml:space="preserve"> el a települést, jelenleg a lakások 97%-ban veszik igénybe a szolgáltatást.</w:t>
      </w:r>
    </w:p>
    <w:p w:rsidR="00F036B0" w:rsidRDefault="00F036B0" w:rsidP="000A5A6A">
      <w:pPr>
        <w:jc w:val="both"/>
        <w:rPr>
          <w:rFonts w:ascii="Book Antiqua" w:hAnsi="Book Antiqua"/>
          <w:sz w:val="24"/>
          <w:szCs w:val="24"/>
        </w:rPr>
      </w:pPr>
    </w:p>
    <w:p w:rsidR="00F036B0" w:rsidRDefault="00781524" w:rsidP="000A5A6A">
      <w:pPr>
        <w:jc w:val="both"/>
        <w:rPr>
          <w:rFonts w:ascii="Book Antiqua" w:hAnsi="Book Antiqua"/>
          <w:sz w:val="24"/>
          <w:szCs w:val="24"/>
        </w:rPr>
      </w:pPr>
      <w:r>
        <w:rPr>
          <w:rFonts w:ascii="Book Antiqua" w:hAnsi="Book Antiqua"/>
          <w:sz w:val="24"/>
          <w:szCs w:val="24"/>
        </w:rPr>
        <w:t>A településre a távközlési hálózat is bevezetett.</w:t>
      </w:r>
    </w:p>
    <w:p w:rsidR="00FB533C" w:rsidRDefault="00963A7D">
      <w:pPr>
        <w:rPr>
          <w:rFonts w:ascii="Book Antiqua" w:hAnsi="Book Antiqua"/>
          <w:sz w:val="24"/>
          <w:szCs w:val="24"/>
        </w:rPr>
      </w:pPr>
      <w:r>
        <w:rPr>
          <w:rFonts w:ascii="Book Antiqua" w:hAnsi="Book Antiqua"/>
          <w:sz w:val="24"/>
          <w:szCs w:val="24"/>
        </w:rPr>
        <w:t xml:space="preserve"> </w:t>
      </w:r>
    </w:p>
    <w:p w:rsidR="00FB533C" w:rsidRPr="00D215DF" w:rsidRDefault="00D215DF">
      <w:pPr>
        <w:rPr>
          <w:rFonts w:ascii="Book Antiqua" w:hAnsi="Book Antiqua"/>
          <w:b/>
          <w:sz w:val="32"/>
          <w:szCs w:val="32"/>
        </w:rPr>
      </w:pPr>
      <w:r w:rsidRPr="00D215DF">
        <w:rPr>
          <w:rFonts w:ascii="Book Antiqua" w:hAnsi="Book Antiqua"/>
          <w:b/>
          <w:sz w:val="32"/>
          <w:szCs w:val="32"/>
        </w:rPr>
        <w:t>A település ma:</w:t>
      </w:r>
    </w:p>
    <w:p w:rsidR="00D215DF" w:rsidRPr="00D215DF" w:rsidRDefault="00D215DF">
      <w:pPr>
        <w:rPr>
          <w:rFonts w:ascii="Book Antiqua" w:hAnsi="Book Antiqua"/>
          <w:sz w:val="24"/>
          <w:szCs w:val="24"/>
        </w:rPr>
      </w:pPr>
    </w:p>
    <w:p w:rsidR="006C2B9A" w:rsidRDefault="00D215DF" w:rsidP="007C6571">
      <w:pPr>
        <w:jc w:val="both"/>
        <w:rPr>
          <w:rFonts w:ascii="Book Antiqua" w:hAnsi="Book Antiqua"/>
          <w:sz w:val="24"/>
          <w:szCs w:val="24"/>
        </w:rPr>
      </w:pPr>
      <w:r w:rsidRPr="00D215DF">
        <w:rPr>
          <w:rFonts w:ascii="Book Antiqua" w:hAnsi="Book Antiqua"/>
          <w:sz w:val="24"/>
          <w:szCs w:val="24"/>
        </w:rPr>
        <w:t xml:space="preserve">Eszteregnye </w:t>
      </w:r>
      <w:r>
        <w:rPr>
          <w:rFonts w:ascii="Book Antiqua" w:hAnsi="Book Antiqua"/>
          <w:sz w:val="24"/>
          <w:szCs w:val="24"/>
        </w:rPr>
        <w:t xml:space="preserve">– és annak részeként </w:t>
      </w:r>
      <w:proofErr w:type="spellStart"/>
      <w:r>
        <w:rPr>
          <w:rFonts w:ascii="Book Antiqua" w:hAnsi="Book Antiqua"/>
          <w:sz w:val="24"/>
          <w:szCs w:val="24"/>
        </w:rPr>
        <w:t>Obornak</w:t>
      </w:r>
      <w:proofErr w:type="spellEnd"/>
      <w:r>
        <w:rPr>
          <w:rFonts w:ascii="Book Antiqua" w:hAnsi="Book Antiqua"/>
          <w:sz w:val="24"/>
          <w:szCs w:val="24"/>
        </w:rPr>
        <w:t xml:space="preserve"> a 7-es főútról közelíthetők meg. A belterületek, illetve a volt zártkertek a főúttól északra helyezkednek el. </w:t>
      </w:r>
    </w:p>
    <w:p w:rsidR="006C2B9A" w:rsidRDefault="006C2B9A" w:rsidP="007C6571">
      <w:pPr>
        <w:jc w:val="both"/>
        <w:rPr>
          <w:rFonts w:ascii="Book Antiqua" w:hAnsi="Book Antiqua"/>
          <w:sz w:val="24"/>
          <w:szCs w:val="24"/>
        </w:rPr>
      </w:pPr>
    </w:p>
    <w:p w:rsidR="006C2B9A" w:rsidRDefault="006C2B9A" w:rsidP="007C6571">
      <w:pPr>
        <w:jc w:val="both"/>
        <w:rPr>
          <w:rFonts w:ascii="Book Antiqua" w:hAnsi="Book Antiqua"/>
          <w:sz w:val="24"/>
          <w:szCs w:val="24"/>
        </w:rPr>
      </w:pPr>
      <w:r>
        <w:rPr>
          <w:rFonts w:ascii="Book Antiqua" w:hAnsi="Book Antiqua"/>
          <w:sz w:val="24"/>
          <w:szCs w:val="24"/>
        </w:rPr>
        <w:t xml:space="preserve">A főútról északi irányba letérve érjük el a </w:t>
      </w:r>
      <w:r w:rsidR="002052C9">
        <w:rPr>
          <w:rFonts w:ascii="Book Antiqua" w:hAnsi="Book Antiqua"/>
          <w:sz w:val="24"/>
          <w:szCs w:val="24"/>
        </w:rPr>
        <w:t xml:space="preserve">Petőfi utcát, illetve a </w:t>
      </w:r>
      <w:r>
        <w:rPr>
          <w:rFonts w:ascii="Book Antiqua" w:hAnsi="Book Antiqua"/>
          <w:sz w:val="24"/>
          <w:szCs w:val="24"/>
        </w:rPr>
        <w:t xml:space="preserve">falu első házait. Érdekesség, hogy az út nyugati, </w:t>
      </w:r>
      <w:proofErr w:type="gramStart"/>
      <w:r>
        <w:rPr>
          <w:rFonts w:ascii="Book Antiqua" w:hAnsi="Book Antiqua"/>
          <w:sz w:val="24"/>
          <w:szCs w:val="24"/>
        </w:rPr>
        <w:t>magasabban  fekvő</w:t>
      </w:r>
      <w:proofErr w:type="gramEnd"/>
      <w:r>
        <w:rPr>
          <w:rFonts w:ascii="Book Antiqua" w:hAnsi="Book Antiqua"/>
          <w:sz w:val="24"/>
          <w:szCs w:val="24"/>
        </w:rPr>
        <w:t xml:space="preserve"> oldala beépített, míg a keleti, alacsonyabb része </w:t>
      </w:r>
      <w:r w:rsidR="0002071C">
        <w:rPr>
          <w:rFonts w:ascii="Book Antiqua" w:hAnsi="Book Antiqua"/>
          <w:sz w:val="24"/>
          <w:szCs w:val="24"/>
        </w:rPr>
        <w:t xml:space="preserve">rét, illetve </w:t>
      </w:r>
      <w:r>
        <w:rPr>
          <w:rFonts w:ascii="Book Antiqua" w:hAnsi="Book Antiqua"/>
          <w:sz w:val="24"/>
          <w:szCs w:val="24"/>
        </w:rPr>
        <w:t xml:space="preserve">mezőgazdasági művelés alatt áll. </w:t>
      </w:r>
    </w:p>
    <w:p w:rsidR="0002071C" w:rsidRDefault="0002071C" w:rsidP="007C6571">
      <w:pPr>
        <w:jc w:val="both"/>
        <w:rPr>
          <w:rFonts w:ascii="Book Antiqua" w:hAnsi="Book Antiqua"/>
          <w:sz w:val="24"/>
          <w:szCs w:val="24"/>
        </w:rPr>
      </w:pPr>
      <w:r>
        <w:rPr>
          <w:rFonts w:ascii="Book Antiqua" w:hAnsi="Book Antiqua"/>
          <w:sz w:val="24"/>
          <w:szCs w:val="24"/>
        </w:rPr>
        <w:t xml:space="preserve">Az épületek többsége az ’50-es évek termékeként előállított „kockaház” sátortetővel, </w:t>
      </w:r>
      <w:proofErr w:type="spellStart"/>
      <w:r>
        <w:rPr>
          <w:rFonts w:ascii="Book Antiqua" w:hAnsi="Book Antiqua"/>
          <w:sz w:val="24"/>
          <w:szCs w:val="24"/>
        </w:rPr>
        <w:t>iletve</w:t>
      </w:r>
      <w:proofErr w:type="spellEnd"/>
      <w:r>
        <w:rPr>
          <w:rFonts w:ascii="Book Antiqua" w:hAnsi="Book Antiqua"/>
          <w:sz w:val="24"/>
          <w:szCs w:val="24"/>
        </w:rPr>
        <w:t xml:space="preserve"> az azok átépítésével és bővítésével kialakult, esetenként tájidegen emeletes, magasított tetőteres épület. Ezek az épületek jó állapotban vannak.</w:t>
      </w:r>
    </w:p>
    <w:p w:rsidR="0002071C" w:rsidRDefault="0002071C" w:rsidP="007C6571">
      <w:pPr>
        <w:jc w:val="both"/>
        <w:rPr>
          <w:rFonts w:ascii="Book Antiqua" w:hAnsi="Book Antiqua"/>
          <w:sz w:val="24"/>
          <w:szCs w:val="24"/>
        </w:rPr>
      </w:pPr>
    </w:p>
    <w:p w:rsidR="0002071C" w:rsidRDefault="002052C9" w:rsidP="007C6571">
      <w:pPr>
        <w:jc w:val="both"/>
        <w:rPr>
          <w:rFonts w:ascii="Book Antiqua" w:hAnsi="Book Antiqua"/>
          <w:sz w:val="24"/>
          <w:szCs w:val="24"/>
        </w:rPr>
      </w:pPr>
      <w:r>
        <w:rPr>
          <w:rFonts w:ascii="Book Antiqua" w:hAnsi="Book Antiqua"/>
          <w:sz w:val="24"/>
          <w:szCs w:val="24"/>
        </w:rPr>
        <w:t xml:space="preserve">Az </w:t>
      </w:r>
      <w:r w:rsidR="00B53AC8">
        <w:rPr>
          <w:rFonts w:ascii="Book Antiqua" w:hAnsi="Book Antiqua"/>
          <w:sz w:val="24"/>
          <w:szCs w:val="24"/>
        </w:rPr>
        <w:t xml:space="preserve">első, nyugati irányú csomóponton át lehet elérni a település legfiatalabb részét, a Csíkfa és a Bartók Béla utcákat. A viszonylag széles közterületek útjai aszfaltozottak, mellettük a telekhatárokig zöldfelületek helyezkednek el. Ezek a sávok növényzettel viszonylag kis mértékben és </w:t>
      </w:r>
      <w:proofErr w:type="spellStart"/>
      <w:r w:rsidR="00A8640C">
        <w:rPr>
          <w:rFonts w:ascii="Book Antiqua" w:hAnsi="Book Antiqua"/>
          <w:sz w:val="24"/>
          <w:szCs w:val="24"/>
        </w:rPr>
        <w:t>ad-hoc</w:t>
      </w:r>
      <w:proofErr w:type="spellEnd"/>
      <w:r w:rsidR="00A8640C">
        <w:rPr>
          <w:rFonts w:ascii="Book Antiqua" w:hAnsi="Book Antiqua"/>
          <w:sz w:val="24"/>
          <w:szCs w:val="24"/>
        </w:rPr>
        <w:t xml:space="preserve"> jelleggel ellátottak.</w:t>
      </w:r>
    </w:p>
    <w:p w:rsidR="00A8640C" w:rsidRDefault="00A8640C" w:rsidP="007C6571">
      <w:pPr>
        <w:jc w:val="both"/>
        <w:rPr>
          <w:rFonts w:ascii="Book Antiqua" w:hAnsi="Book Antiqua"/>
          <w:sz w:val="24"/>
          <w:szCs w:val="24"/>
        </w:rPr>
      </w:pPr>
      <w:r>
        <w:rPr>
          <w:rFonts w:ascii="Book Antiqua" w:hAnsi="Book Antiqua"/>
          <w:sz w:val="24"/>
          <w:szCs w:val="24"/>
        </w:rPr>
        <w:t>Az itt található épületek jellemzően „újak”</w:t>
      </w:r>
      <w:proofErr w:type="gramStart"/>
      <w:r>
        <w:rPr>
          <w:rFonts w:ascii="Book Antiqua" w:hAnsi="Book Antiqua"/>
          <w:sz w:val="24"/>
          <w:szCs w:val="24"/>
        </w:rPr>
        <w:t>,  formaviláguk</w:t>
      </w:r>
      <w:proofErr w:type="gramEnd"/>
      <w:r>
        <w:rPr>
          <w:rFonts w:ascii="Book Antiqua" w:hAnsi="Book Antiqua"/>
          <w:sz w:val="24"/>
          <w:szCs w:val="24"/>
        </w:rPr>
        <w:t xml:space="preserve"> változatos, földszintes, illetve földszint + tetőtér beépítéses, </w:t>
      </w:r>
      <w:proofErr w:type="spellStart"/>
      <w:r>
        <w:rPr>
          <w:rFonts w:ascii="Book Antiqua" w:hAnsi="Book Antiqua"/>
          <w:sz w:val="24"/>
          <w:szCs w:val="24"/>
        </w:rPr>
        <w:t>magastetős</w:t>
      </w:r>
      <w:proofErr w:type="spellEnd"/>
      <w:r>
        <w:rPr>
          <w:rFonts w:ascii="Book Antiqua" w:hAnsi="Book Antiqua"/>
          <w:sz w:val="24"/>
          <w:szCs w:val="24"/>
        </w:rPr>
        <w:t xml:space="preserve"> kialakításúak. Többségük jó műszaki állapotban van.</w:t>
      </w:r>
    </w:p>
    <w:p w:rsidR="00A8640C" w:rsidRDefault="00A8640C" w:rsidP="007C6571">
      <w:pPr>
        <w:jc w:val="both"/>
        <w:rPr>
          <w:rFonts w:ascii="Book Antiqua" w:hAnsi="Book Antiqua"/>
          <w:sz w:val="24"/>
          <w:szCs w:val="24"/>
        </w:rPr>
      </w:pPr>
    </w:p>
    <w:p w:rsidR="00A8640C" w:rsidRDefault="00A8640C" w:rsidP="007C6571">
      <w:pPr>
        <w:jc w:val="both"/>
        <w:rPr>
          <w:rFonts w:ascii="Book Antiqua" w:hAnsi="Book Antiqua"/>
          <w:sz w:val="24"/>
          <w:szCs w:val="24"/>
        </w:rPr>
      </w:pPr>
      <w:r>
        <w:rPr>
          <w:rFonts w:ascii="Book Antiqua" w:hAnsi="Book Antiqua"/>
          <w:sz w:val="24"/>
          <w:szCs w:val="24"/>
        </w:rPr>
        <w:t xml:space="preserve">A Csíkfa utcai csomóponttól északi irányba haladva folytatódik az egy oldali beépítés, melyre az ’50-es évek „kockaházai” jellemzők. A tető formákra továbbra is a </w:t>
      </w:r>
      <w:r w:rsidR="00594B34">
        <w:rPr>
          <w:rFonts w:ascii="Book Antiqua" w:hAnsi="Book Antiqua"/>
          <w:sz w:val="24"/>
          <w:szCs w:val="24"/>
        </w:rPr>
        <w:t xml:space="preserve">sátortető jellemző, de megjelennek a </w:t>
      </w:r>
      <w:proofErr w:type="spellStart"/>
      <w:r w:rsidR="00594B34">
        <w:rPr>
          <w:rFonts w:ascii="Book Antiqua" w:hAnsi="Book Antiqua"/>
          <w:sz w:val="24"/>
          <w:szCs w:val="24"/>
        </w:rPr>
        <w:t>manzard</w:t>
      </w:r>
      <w:proofErr w:type="spellEnd"/>
      <w:r w:rsidR="00594B34">
        <w:rPr>
          <w:rFonts w:ascii="Book Antiqua" w:hAnsi="Book Antiqua"/>
          <w:sz w:val="24"/>
          <w:szCs w:val="24"/>
        </w:rPr>
        <w:t xml:space="preserve"> tetők is. Az épületek állapota továbbra is kielégítő.</w:t>
      </w:r>
    </w:p>
    <w:p w:rsidR="00594B34" w:rsidRDefault="00594B34" w:rsidP="007C6571">
      <w:pPr>
        <w:jc w:val="both"/>
        <w:rPr>
          <w:rFonts w:ascii="Book Antiqua" w:hAnsi="Book Antiqua"/>
          <w:sz w:val="24"/>
          <w:szCs w:val="24"/>
        </w:rPr>
      </w:pPr>
    </w:p>
    <w:p w:rsidR="00594B34" w:rsidRDefault="00F45BFE" w:rsidP="007C6571">
      <w:pPr>
        <w:jc w:val="both"/>
        <w:rPr>
          <w:rFonts w:ascii="Book Antiqua" w:hAnsi="Book Antiqua"/>
          <w:sz w:val="24"/>
          <w:szCs w:val="24"/>
        </w:rPr>
      </w:pPr>
      <w:r>
        <w:rPr>
          <w:rFonts w:ascii="Book Antiqua" w:hAnsi="Book Antiqua"/>
          <w:sz w:val="24"/>
          <w:szCs w:val="24"/>
        </w:rPr>
        <w:t>A korábbi faluhatár előtt, a lankás domboldalban, az úttól nyugatra terül el a település temetője.</w:t>
      </w:r>
    </w:p>
    <w:p w:rsidR="00F45BFE" w:rsidRDefault="00F45BFE" w:rsidP="007C6571">
      <w:pPr>
        <w:jc w:val="both"/>
        <w:rPr>
          <w:rFonts w:ascii="Book Antiqua" w:hAnsi="Book Antiqua"/>
          <w:sz w:val="24"/>
          <w:szCs w:val="24"/>
        </w:rPr>
      </w:pPr>
    </w:p>
    <w:p w:rsidR="00F45BFE" w:rsidRDefault="00F45BFE" w:rsidP="007C6571">
      <w:pPr>
        <w:jc w:val="both"/>
        <w:rPr>
          <w:rFonts w:ascii="Book Antiqua" w:hAnsi="Book Antiqua"/>
          <w:sz w:val="24"/>
          <w:szCs w:val="24"/>
        </w:rPr>
      </w:pPr>
      <w:r>
        <w:rPr>
          <w:rFonts w:ascii="Book Antiqua" w:hAnsi="Book Antiqua"/>
          <w:sz w:val="24"/>
          <w:szCs w:val="24"/>
        </w:rPr>
        <w:t xml:space="preserve">A </w:t>
      </w:r>
      <w:r w:rsidR="00D94D17">
        <w:rPr>
          <w:rFonts w:ascii="Book Antiqua" w:hAnsi="Book Antiqua"/>
          <w:sz w:val="24"/>
          <w:szCs w:val="24"/>
        </w:rPr>
        <w:t xml:space="preserve">régi faluhatárt átlépve az út mindkét oldala beépítetté válik. A </w:t>
      </w:r>
      <w:proofErr w:type="gramStart"/>
      <w:r w:rsidR="00D94D17">
        <w:rPr>
          <w:rFonts w:ascii="Book Antiqua" w:hAnsi="Book Antiqua"/>
          <w:sz w:val="24"/>
          <w:szCs w:val="24"/>
        </w:rPr>
        <w:t>bal oldalon</w:t>
      </w:r>
      <w:proofErr w:type="gramEnd"/>
      <w:r w:rsidR="00D94D17">
        <w:rPr>
          <w:rFonts w:ascii="Book Antiqua" w:hAnsi="Book Antiqua"/>
          <w:sz w:val="24"/>
          <w:szCs w:val="24"/>
        </w:rPr>
        <w:t xml:space="preserve"> 7 fésűs beépítésű telek található a kisebb-nagyobb átépítést magán hordozó „T” alaprajzú lakóházakkal. Az épületek szinte egy vonalban helyezkednek el, az előkertek mérete azonos. Sajnos ezen épületek állapota nagyon rossz. Északi irányba haladva az út nyugati oldalán szélesebb telkek találhatók, melyeken az ’50-es évek kockaházai mellett újabb, vagy korábbi átépített épületek is találhatók. Az előkertek mérete itt nagyon változatos, szinte telkenként eltérő (0,00-30,0 m közötti). </w:t>
      </w:r>
    </w:p>
    <w:p w:rsidR="00D94D17" w:rsidRDefault="00D94D17" w:rsidP="007C6571">
      <w:pPr>
        <w:jc w:val="both"/>
        <w:rPr>
          <w:rFonts w:ascii="Book Antiqua" w:hAnsi="Book Antiqua"/>
          <w:sz w:val="24"/>
          <w:szCs w:val="24"/>
        </w:rPr>
      </w:pPr>
      <w:r>
        <w:rPr>
          <w:rFonts w:ascii="Book Antiqua" w:hAnsi="Book Antiqua"/>
          <w:sz w:val="24"/>
          <w:szCs w:val="24"/>
        </w:rPr>
        <w:t xml:space="preserve">Az út keleti oldalának első részén a nyugati oldal szélesebb telkeihez hasonló beépítés található. A Petőfi u. 66-tól északra az előkertek mérete jellemzően 60-80 m-re kibővül. </w:t>
      </w:r>
      <w:r w:rsidR="0020164C">
        <w:rPr>
          <w:rFonts w:ascii="Book Antiqua" w:hAnsi="Book Antiqua"/>
          <w:sz w:val="24"/>
          <w:szCs w:val="24"/>
        </w:rPr>
        <w:t>A Petőfi utca 42. számú ingatlantól a beépítés vonala megduplázódik, a második építési vonal az utcától 110-160 m-re helyezkedik el.</w:t>
      </w:r>
    </w:p>
    <w:p w:rsidR="00A016E9" w:rsidRDefault="00A016E9" w:rsidP="007C6571">
      <w:pPr>
        <w:jc w:val="both"/>
        <w:rPr>
          <w:rFonts w:ascii="Book Antiqua" w:hAnsi="Book Antiqua"/>
          <w:sz w:val="24"/>
          <w:szCs w:val="24"/>
        </w:rPr>
      </w:pPr>
      <w:r>
        <w:rPr>
          <w:rFonts w:ascii="Book Antiqua" w:hAnsi="Book Antiqua"/>
          <w:sz w:val="24"/>
          <w:szCs w:val="24"/>
        </w:rPr>
        <w:t>A melléképületek a főépületekkel azonos oldalon állnak, nagyrészt azok takarásában.</w:t>
      </w:r>
    </w:p>
    <w:p w:rsidR="007C6571" w:rsidRDefault="007C6571" w:rsidP="007C6571">
      <w:pPr>
        <w:jc w:val="both"/>
        <w:rPr>
          <w:rFonts w:ascii="Book Antiqua" w:hAnsi="Book Antiqua"/>
          <w:sz w:val="24"/>
          <w:szCs w:val="24"/>
        </w:rPr>
      </w:pPr>
    </w:p>
    <w:p w:rsidR="007C6571" w:rsidRDefault="007C6571" w:rsidP="007C6571">
      <w:pPr>
        <w:jc w:val="both"/>
        <w:rPr>
          <w:rFonts w:ascii="Book Antiqua" w:hAnsi="Book Antiqua"/>
          <w:sz w:val="24"/>
          <w:szCs w:val="24"/>
        </w:rPr>
      </w:pPr>
      <w:r>
        <w:rPr>
          <w:rFonts w:ascii="Book Antiqua" w:hAnsi="Book Antiqua"/>
          <w:sz w:val="24"/>
          <w:szCs w:val="24"/>
        </w:rPr>
        <w:t xml:space="preserve">A Petőfi és a Kossuth utca találkozásánál alakult ki a település központja. Itt található a polgármesteri hivatal, az iskola, a faluház és a templom is. </w:t>
      </w:r>
      <w:r w:rsidR="00621DF3">
        <w:rPr>
          <w:rFonts w:ascii="Book Antiqua" w:hAnsi="Book Antiqua"/>
          <w:sz w:val="24"/>
          <w:szCs w:val="24"/>
        </w:rPr>
        <w:t xml:space="preserve">Az előbbi három épület </w:t>
      </w:r>
      <w:r w:rsidR="002F105A">
        <w:rPr>
          <w:rFonts w:ascii="Book Antiqua" w:hAnsi="Book Antiqua"/>
          <w:sz w:val="24"/>
          <w:szCs w:val="24"/>
        </w:rPr>
        <w:t xml:space="preserve">környezetébe simuló. </w:t>
      </w:r>
      <w:r w:rsidR="00BD00B0">
        <w:rPr>
          <w:rFonts w:ascii="Book Antiqua" w:hAnsi="Book Antiqua"/>
          <w:sz w:val="24"/>
          <w:szCs w:val="24"/>
        </w:rPr>
        <w:t>A környezetéből kiemelkedik az 1770-es években (egyes források szerint 1886-ban) a Petőfi u. 2. szám alatti telek domboldalába</w:t>
      </w:r>
      <w:r w:rsidR="00BD00B0" w:rsidRPr="00BD00B0">
        <w:rPr>
          <w:rFonts w:ascii="Book Antiqua" w:hAnsi="Book Antiqua"/>
          <w:sz w:val="24"/>
          <w:szCs w:val="24"/>
        </w:rPr>
        <w:t xml:space="preserve"> </w:t>
      </w:r>
      <w:r w:rsidR="00BD00B0">
        <w:rPr>
          <w:rFonts w:ascii="Book Antiqua" w:hAnsi="Book Antiqua"/>
          <w:sz w:val="24"/>
          <w:szCs w:val="24"/>
        </w:rPr>
        <w:t xml:space="preserve">épített római katolikus templom.    </w:t>
      </w:r>
    </w:p>
    <w:p w:rsidR="0020164C" w:rsidRDefault="0020164C" w:rsidP="007C6571">
      <w:pPr>
        <w:jc w:val="both"/>
        <w:rPr>
          <w:rFonts w:ascii="Book Antiqua" w:hAnsi="Book Antiqua"/>
          <w:sz w:val="24"/>
          <w:szCs w:val="24"/>
        </w:rPr>
      </w:pPr>
    </w:p>
    <w:p w:rsidR="00D0215A" w:rsidRDefault="0020164C" w:rsidP="007C6571">
      <w:pPr>
        <w:jc w:val="both"/>
        <w:rPr>
          <w:rFonts w:ascii="Book Antiqua" w:hAnsi="Book Antiqua"/>
          <w:sz w:val="24"/>
          <w:szCs w:val="24"/>
        </w:rPr>
      </w:pPr>
      <w:r>
        <w:rPr>
          <w:rFonts w:ascii="Book Antiqua" w:hAnsi="Book Antiqua"/>
          <w:sz w:val="24"/>
          <w:szCs w:val="24"/>
        </w:rPr>
        <w:t>A Kossuth utca, illetve a vele párhuzamosan futó Dózsa György utca telkei</w:t>
      </w:r>
      <w:r w:rsidR="001F0028">
        <w:rPr>
          <w:rFonts w:ascii="Book Antiqua" w:hAnsi="Book Antiqua"/>
          <w:sz w:val="24"/>
          <w:szCs w:val="24"/>
        </w:rPr>
        <w:t>n</w:t>
      </w:r>
      <w:r>
        <w:rPr>
          <w:rFonts w:ascii="Book Antiqua" w:hAnsi="Book Antiqua"/>
          <w:sz w:val="24"/>
          <w:szCs w:val="24"/>
        </w:rPr>
        <w:t xml:space="preserve"> jellemzően meg</w:t>
      </w:r>
      <w:r w:rsidR="001F0028">
        <w:rPr>
          <w:rFonts w:ascii="Book Antiqua" w:hAnsi="Book Antiqua"/>
          <w:sz w:val="24"/>
          <w:szCs w:val="24"/>
        </w:rPr>
        <w:t>maradta</w:t>
      </w:r>
      <w:r>
        <w:rPr>
          <w:rFonts w:ascii="Book Antiqua" w:hAnsi="Book Antiqua"/>
          <w:sz w:val="24"/>
          <w:szCs w:val="24"/>
        </w:rPr>
        <w:t>k a korábbi „nadrágszíj” parcellák, illetve az azokon kialakult fésűs beépítés</w:t>
      </w:r>
      <w:r w:rsidR="001F0028">
        <w:rPr>
          <w:rFonts w:ascii="Book Antiqua" w:hAnsi="Book Antiqua"/>
          <w:sz w:val="24"/>
          <w:szCs w:val="24"/>
        </w:rPr>
        <w:t>ek</w:t>
      </w:r>
      <w:r>
        <w:rPr>
          <w:rFonts w:ascii="Book Antiqua" w:hAnsi="Book Antiqua"/>
          <w:sz w:val="24"/>
          <w:szCs w:val="24"/>
        </w:rPr>
        <w:t>.</w:t>
      </w:r>
      <w:r w:rsidR="001F0028">
        <w:rPr>
          <w:rFonts w:ascii="Book Antiqua" w:hAnsi="Book Antiqua"/>
          <w:sz w:val="24"/>
          <w:szCs w:val="24"/>
        </w:rPr>
        <w:t xml:space="preserve"> Az épületek többnyire földszintesek, kisebb hányaduk tetőtér beépítésesek, illetve elenyésző számban – </w:t>
      </w:r>
      <w:proofErr w:type="gramStart"/>
      <w:r w:rsidR="001F0028">
        <w:rPr>
          <w:rFonts w:ascii="Book Antiqua" w:hAnsi="Book Antiqua"/>
          <w:sz w:val="24"/>
          <w:szCs w:val="24"/>
        </w:rPr>
        <w:t>tájidegen</w:t>
      </w:r>
      <w:proofErr w:type="gramEnd"/>
      <w:r w:rsidR="001F0028">
        <w:rPr>
          <w:rFonts w:ascii="Book Antiqua" w:hAnsi="Book Antiqua"/>
          <w:sz w:val="24"/>
          <w:szCs w:val="24"/>
        </w:rPr>
        <w:t xml:space="preserve"> módon – emeletesek. A tető formák változatosak</w:t>
      </w:r>
      <w:r w:rsidR="00D0215A">
        <w:rPr>
          <w:rFonts w:ascii="Book Antiqua" w:hAnsi="Book Antiqua"/>
          <w:sz w:val="24"/>
          <w:szCs w:val="24"/>
        </w:rPr>
        <w:t xml:space="preserve">, a </w:t>
      </w:r>
      <w:proofErr w:type="spellStart"/>
      <w:r w:rsidR="00D0215A">
        <w:rPr>
          <w:rFonts w:ascii="Book Antiqua" w:hAnsi="Book Antiqua"/>
          <w:sz w:val="24"/>
          <w:szCs w:val="24"/>
        </w:rPr>
        <w:t>magastetős</w:t>
      </w:r>
      <w:proofErr w:type="spellEnd"/>
      <w:r w:rsidR="00D0215A">
        <w:rPr>
          <w:rFonts w:ascii="Book Antiqua" w:hAnsi="Book Antiqua"/>
          <w:sz w:val="24"/>
          <w:szCs w:val="24"/>
        </w:rPr>
        <w:t xml:space="preserve"> kialakításon belül a nyereg-, a sátor-, és az összetett tető is megtalálható. Viszonylag nagy számban fordul elő a „kockaházakon” a </w:t>
      </w:r>
      <w:proofErr w:type="spellStart"/>
      <w:r w:rsidR="00D0215A">
        <w:rPr>
          <w:rFonts w:ascii="Book Antiqua" w:hAnsi="Book Antiqua"/>
          <w:sz w:val="24"/>
          <w:szCs w:val="24"/>
        </w:rPr>
        <w:t>manzard</w:t>
      </w:r>
      <w:proofErr w:type="spellEnd"/>
      <w:r w:rsidR="00D0215A">
        <w:rPr>
          <w:rFonts w:ascii="Book Antiqua" w:hAnsi="Book Antiqua"/>
          <w:sz w:val="24"/>
          <w:szCs w:val="24"/>
        </w:rPr>
        <w:t xml:space="preserve"> tető. A tetőfedés anyaga a fent már ismertetett vegyes képet mutatja.</w:t>
      </w:r>
    </w:p>
    <w:p w:rsidR="00D0215A" w:rsidRDefault="00D0215A" w:rsidP="007C6571">
      <w:pPr>
        <w:jc w:val="both"/>
        <w:rPr>
          <w:rFonts w:ascii="Book Antiqua" w:hAnsi="Book Antiqua"/>
          <w:sz w:val="24"/>
          <w:szCs w:val="24"/>
        </w:rPr>
      </w:pPr>
      <w:r>
        <w:rPr>
          <w:rFonts w:ascii="Book Antiqua" w:hAnsi="Book Antiqua"/>
          <w:sz w:val="24"/>
          <w:szCs w:val="24"/>
        </w:rPr>
        <w:t>A melléképületek ezen a területen is főként a főépület mögött, azok takarásában helyezkednek el. Néhány telek esetében a nagyobb alapterületű melléképület befordul a telek belseje felé.</w:t>
      </w:r>
      <w:r w:rsidR="00DE6F29">
        <w:rPr>
          <w:rFonts w:ascii="Book Antiqua" w:hAnsi="Book Antiqua"/>
          <w:sz w:val="24"/>
          <w:szCs w:val="24"/>
        </w:rPr>
        <w:t xml:space="preserve"> A melléképületek között </w:t>
      </w:r>
      <w:proofErr w:type="spellStart"/>
      <w:r w:rsidR="00DE6F29">
        <w:rPr>
          <w:rFonts w:ascii="Book Antiqua" w:hAnsi="Book Antiqua"/>
          <w:sz w:val="24"/>
          <w:szCs w:val="24"/>
        </w:rPr>
        <w:t>nyárikonyhát</w:t>
      </w:r>
      <w:proofErr w:type="spellEnd"/>
      <w:r w:rsidR="00DE6F29">
        <w:rPr>
          <w:rFonts w:ascii="Book Antiqua" w:hAnsi="Book Antiqua"/>
          <w:sz w:val="24"/>
          <w:szCs w:val="24"/>
        </w:rPr>
        <w:t xml:space="preserve">, tárolókat és ólakat találunk. A telek vége felé pajta épületek állnak, de előfordul emeletes kukoricagóré is. A melléképületek, ólak téglából falazottak, míg a pajták tégla pillérekkel és deszka kitöltésekkel épültek. A falazott végfalakon különböző mintával kerültek kialakításra a szellőzők. Néhány helyen tisztán fából ácsolt pajta is fellelhető. Az emeletes górék alsó, téglából falazott szintjén </w:t>
      </w:r>
      <w:proofErr w:type="spellStart"/>
      <w:r w:rsidR="00DE6F29">
        <w:rPr>
          <w:rFonts w:ascii="Book Antiqua" w:hAnsi="Book Antiqua"/>
          <w:sz w:val="24"/>
          <w:szCs w:val="24"/>
        </w:rPr>
        <w:t>nyárikonyha</w:t>
      </w:r>
      <w:proofErr w:type="spellEnd"/>
      <w:r w:rsidR="00DE6F29">
        <w:rPr>
          <w:rFonts w:ascii="Book Antiqua" w:hAnsi="Book Antiqua"/>
          <w:sz w:val="24"/>
          <w:szCs w:val="24"/>
        </w:rPr>
        <w:t xml:space="preserve"> vagy tároló áll, fölötte a kukoricatároló faszerkezetű. Mivel ezekből is egyre kevesebb áll rendelkezésre, javasolható legalább egy védelem alá helyezése, megőrzése.</w:t>
      </w:r>
    </w:p>
    <w:p w:rsidR="003879B8" w:rsidRDefault="003879B8" w:rsidP="007C6571">
      <w:pPr>
        <w:jc w:val="both"/>
        <w:rPr>
          <w:rFonts w:ascii="Book Antiqua" w:hAnsi="Book Antiqua"/>
          <w:sz w:val="24"/>
          <w:szCs w:val="24"/>
        </w:rPr>
      </w:pPr>
      <w:r>
        <w:rPr>
          <w:rFonts w:ascii="Book Antiqua" w:hAnsi="Book Antiqua"/>
          <w:sz w:val="24"/>
          <w:szCs w:val="24"/>
        </w:rPr>
        <w:lastRenderedPageBreak/>
        <w:t xml:space="preserve">Az előkertek mérete </w:t>
      </w:r>
      <w:proofErr w:type="gramStart"/>
      <w:r>
        <w:rPr>
          <w:rFonts w:ascii="Book Antiqua" w:hAnsi="Book Antiqua"/>
          <w:sz w:val="24"/>
          <w:szCs w:val="24"/>
        </w:rPr>
        <w:t>ezen</w:t>
      </w:r>
      <w:proofErr w:type="gramEnd"/>
      <w:r>
        <w:rPr>
          <w:rFonts w:ascii="Book Antiqua" w:hAnsi="Book Antiqua"/>
          <w:sz w:val="24"/>
          <w:szCs w:val="24"/>
        </w:rPr>
        <w:t xml:space="preserve"> területeken kiegyensúlyozottabb, de itt sem egységes (0,00-6,00 m).</w:t>
      </w:r>
    </w:p>
    <w:p w:rsidR="00DE6F29" w:rsidRDefault="00DE6F29" w:rsidP="007C6571">
      <w:pPr>
        <w:jc w:val="both"/>
        <w:rPr>
          <w:rFonts w:ascii="Book Antiqua" w:hAnsi="Book Antiqua"/>
          <w:sz w:val="24"/>
          <w:szCs w:val="24"/>
        </w:rPr>
      </w:pPr>
      <w:r>
        <w:rPr>
          <w:rFonts w:ascii="Book Antiqua" w:hAnsi="Book Antiqua"/>
          <w:sz w:val="24"/>
          <w:szCs w:val="24"/>
        </w:rPr>
        <w:t xml:space="preserve">A domboldalba futó </w:t>
      </w:r>
      <w:proofErr w:type="gramStart"/>
      <w:r>
        <w:rPr>
          <w:rFonts w:ascii="Book Antiqua" w:hAnsi="Book Antiqua"/>
          <w:sz w:val="24"/>
          <w:szCs w:val="24"/>
        </w:rPr>
        <w:t>telkeken</w:t>
      </w:r>
      <w:proofErr w:type="gramEnd"/>
      <w:r>
        <w:rPr>
          <w:rFonts w:ascii="Book Antiqua" w:hAnsi="Book Antiqua"/>
          <w:sz w:val="24"/>
          <w:szCs w:val="24"/>
        </w:rPr>
        <w:t xml:space="preserve"> néhány helyen a terepadottságokat kihasználó földbe süllyesztett pince épület áll. Csekély számuk miatt célszerű volna legalább egy megtartása.</w:t>
      </w:r>
    </w:p>
    <w:p w:rsidR="00D0215A" w:rsidRDefault="00D0215A" w:rsidP="007C6571">
      <w:pPr>
        <w:jc w:val="both"/>
        <w:rPr>
          <w:rFonts w:ascii="Book Antiqua" w:hAnsi="Book Antiqua"/>
          <w:sz w:val="24"/>
          <w:szCs w:val="24"/>
        </w:rPr>
      </w:pPr>
    </w:p>
    <w:p w:rsidR="00D0215A" w:rsidRDefault="00D0215A" w:rsidP="007C6571">
      <w:pPr>
        <w:jc w:val="both"/>
        <w:rPr>
          <w:rFonts w:ascii="Book Antiqua" w:hAnsi="Book Antiqua"/>
          <w:sz w:val="24"/>
          <w:szCs w:val="24"/>
        </w:rPr>
      </w:pPr>
      <w:r>
        <w:rPr>
          <w:rFonts w:ascii="Book Antiqua" w:hAnsi="Book Antiqua"/>
          <w:sz w:val="24"/>
          <w:szCs w:val="24"/>
        </w:rPr>
        <w:t>A falu korábbi határát elhagyva a telek szélességek megnövekednek, előfordulnak több telek szélességű ingatlanok is. A beépítés módja hasonló a fent már ismertetett Kossuth utcai állapottal.</w:t>
      </w:r>
    </w:p>
    <w:p w:rsidR="00D0215A" w:rsidRDefault="00D0215A" w:rsidP="007C6571">
      <w:pPr>
        <w:jc w:val="both"/>
        <w:rPr>
          <w:rFonts w:ascii="Book Antiqua" w:hAnsi="Book Antiqua"/>
          <w:sz w:val="24"/>
          <w:szCs w:val="24"/>
        </w:rPr>
      </w:pPr>
      <w:r>
        <w:rPr>
          <w:rFonts w:ascii="Book Antiqua" w:hAnsi="Book Antiqua"/>
          <w:sz w:val="24"/>
          <w:szCs w:val="24"/>
        </w:rPr>
        <w:t>A Kossuth utcában található épületek állapota nagy eltérést mutat. Az újszerű épületek mellett sajnos nagyon rossz állagú házak is fellelhetők.</w:t>
      </w:r>
    </w:p>
    <w:p w:rsidR="00D0215A" w:rsidRDefault="00D0215A" w:rsidP="007C6571">
      <w:pPr>
        <w:jc w:val="both"/>
        <w:rPr>
          <w:rFonts w:ascii="Book Antiqua" w:hAnsi="Book Antiqua"/>
          <w:sz w:val="24"/>
          <w:szCs w:val="24"/>
        </w:rPr>
      </w:pPr>
    </w:p>
    <w:p w:rsidR="0020164C" w:rsidRDefault="00D0215A" w:rsidP="007C6571">
      <w:pPr>
        <w:jc w:val="both"/>
        <w:rPr>
          <w:rFonts w:ascii="Book Antiqua" w:hAnsi="Book Antiqua"/>
          <w:sz w:val="24"/>
          <w:szCs w:val="24"/>
        </w:rPr>
      </w:pPr>
      <w:r>
        <w:rPr>
          <w:rFonts w:ascii="Book Antiqua" w:hAnsi="Book Antiqua"/>
          <w:sz w:val="24"/>
          <w:szCs w:val="24"/>
        </w:rPr>
        <w:t xml:space="preserve">A keleti oldalon a lakóterületbe ékelődik a sportpálya nagy zöldfelülettel rendelkező telke. </w:t>
      </w:r>
      <w:r w:rsidR="0020164C">
        <w:rPr>
          <w:rFonts w:ascii="Book Antiqua" w:hAnsi="Book Antiqua"/>
          <w:sz w:val="24"/>
          <w:szCs w:val="24"/>
        </w:rPr>
        <w:t xml:space="preserve"> </w:t>
      </w:r>
    </w:p>
    <w:p w:rsidR="00594B34" w:rsidRDefault="00594B34" w:rsidP="007C6571">
      <w:pPr>
        <w:jc w:val="both"/>
        <w:rPr>
          <w:rFonts w:ascii="Book Antiqua" w:hAnsi="Book Antiqua"/>
          <w:sz w:val="24"/>
          <w:szCs w:val="24"/>
        </w:rPr>
      </w:pPr>
    </w:p>
    <w:p w:rsidR="003879B8" w:rsidRDefault="00D215DF" w:rsidP="007C6571">
      <w:pPr>
        <w:jc w:val="both"/>
        <w:rPr>
          <w:rFonts w:ascii="Book Antiqua" w:hAnsi="Book Antiqua"/>
          <w:sz w:val="24"/>
          <w:szCs w:val="24"/>
        </w:rPr>
      </w:pPr>
      <w:r>
        <w:rPr>
          <w:rFonts w:ascii="Book Antiqua" w:hAnsi="Book Antiqua"/>
          <w:sz w:val="24"/>
          <w:szCs w:val="24"/>
        </w:rPr>
        <w:t xml:space="preserve">A beépített területektől keletre és nyugatra, illetve azoktól délre főként </w:t>
      </w:r>
      <w:r w:rsidR="00E4294D">
        <w:rPr>
          <w:rFonts w:ascii="Book Antiqua" w:hAnsi="Book Antiqua"/>
          <w:sz w:val="24"/>
          <w:szCs w:val="24"/>
        </w:rPr>
        <w:t xml:space="preserve">mezőgazdasági művelés alatt álló területek találhatók. </w:t>
      </w:r>
    </w:p>
    <w:p w:rsidR="000E5F92" w:rsidRDefault="000E5F92" w:rsidP="007C6571">
      <w:pPr>
        <w:jc w:val="both"/>
        <w:rPr>
          <w:rFonts w:ascii="Book Antiqua" w:hAnsi="Book Antiqua"/>
          <w:sz w:val="24"/>
          <w:szCs w:val="24"/>
        </w:rPr>
      </w:pPr>
    </w:p>
    <w:p w:rsidR="000E5F92" w:rsidRDefault="000E5F92" w:rsidP="007C6571">
      <w:pPr>
        <w:jc w:val="both"/>
        <w:rPr>
          <w:rFonts w:ascii="Book Antiqua" w:hAnsi="Book Antiqua"/>
          <w:sz w:val="24"/>
          <w:szCs w:val="24"/>
        </w:rPr>
      </w:pPr>
      <w:r>
        <w:rPr>
          <w:rFonts w:ascii="Book Antiqua" w:hAnsi="Book Antiqua"/>
          <w:sz w:val="24"/>
          <w:szCs w:val="24"/>
        </w:rPr>
        <w:t>A Kossuth utca 72. és 74. számú ingatlanok között ágazik le az az út, mely a korábbi zártkertbe vezet. A horhoson átvezető út a dombtetőn elágazáshoz ér. Az első hegyhát</w:t>
      </w:r>
      <w:r w:rsidR="000813F8">
        <w:rPr>
          <w:rFonts w:ascii="Book Antiqua" w:hAnsi="Book Antiqua"/>
          <w:sz w:val="24"/>
          <w:szCs w:val="24"/>
        </w:rPr>
        <w:t xml:space="preserve"> a Kishegy, míg a tőle északabbra fekvő az Öreghegy. A Kishegy nyugati oldala határos a </w:t>
      </w:r>
      <w:proofErr w:type="spellStart"/>
      <w:r w:rsidR="000813F8">
        <w:rPr>
          <w:rFonts w:ascii="Book Antiqua" w:hAnsi="Book Antiqua"/>
          <w:sz w:val="24"/>
          <w:szCs w:val="24"/>
        </w:rPr>
        <w:t>rigyáci</w:t>
      </w:r>
      <w:proofErr w:type="spellEnd"/>
      <w:r w:rsidR="000813F8">
        <w:rPr>
          <w:rFonts w:ascii="Book Antiqua" w:hAnsi="Book Antiqua"/>
          <w:sz w:val="24"/>
          <w:szCs w:val="24"/>
        </w:rPr>
        <w:t xml:space="preserve"> Bódi-heggyel.</w:t>
      </w:r>
    </w:p>
    <w:p w:rsidR="00CA255C" w:rsidRDefault="000813F8" w:rsidP="007C6571">
      <w:pPr>
        <w:jc w:val="both"/>
        <w:rPr>
          <w:rFonts w:ascii="Book Antiqua" w:hAnsi="Book Antiqua"/>
          <w:sz w:val="24"/>
          <w:szCs w:val="24"/>
        </w:rPr>
      </w:pPr>
      <w:r>
        <w:rPr>
          <w:rFonts w:ascii="Book Antiqua" w:hAnsi="Book Antiqua"/>
          <w:sz w:val="24"/>
          <w:szCs w:val="24"/>
        </w:rPr>
        <w:t xml:space="preserve">A </w:t>
      </w:r>
      <w:r w:rsidR="00CA255C">
        <w:rPr>
          <w:rFonts w:ascii="Book Antiqua" w:hAnsi="Book Antiqua"/>
          <w:sz w:val="24"/>
          <w:szCs w:val="24"/>
        </w:rPr>
        <w:t xml:space="preserve">volt zártkertekben lévő telkek jelentős része elhagyatott, elhanyagolt. Az épületek nagy része még magán hordozza a paraszti építészet nyomait. Viszonylag nagy számban találhatók talpas gerendavázzal rendelkező sövényfalas épületek, de elvétve boronafalú épület is. </w:t>
      </w:r>
    </w:p>
    <w:p w:rsidR="00CA255C" w:rsidRDefault="00CA255C" w:rsidP="007C6571">
      <w:pPr>
        <w:jc w:val="both"/>
        <w:rPr>
          <w:rFonts w:ascii="Book Antiqua" w:hAnsi="Book Antiqua"/>
          <w:sz w:val="24"/>
          <w:szCs w:val="24"/>
        </w:rPr>
      </w:pPr>
      <w:r>
        <w:rPr>
          <w:rFonts w:ascii="Book Antiqua" w:hAnsi="Book Antiqua"/>
          <w:sz w:val="24"/>
          <w:szCs w:val="24"/>
        </w:rPr>
        <w:t>A gazdasági épületek (pincék) állapota nagyon változó, a szépen felújítottól a romosig terjed a paletta.</w:t>
      </w:r>
    </w:p>
    <w:p w:rsidR="003879B8" w:rsidRDefault="003879B8" w:rsidP="007C6571">
      <w:pPr>
        <w:jc w:val="both"/>
        <w:rPr>
          <w:rFonts w:ascii="Book Antiqua" w:hAnsi="Book Antiqua"/>
          <w:sz w:val="24"/>
          <w:szCs w:val="24"/>
        </w:rPr>
      </w:pPr>
    </w:p>
    <w:p w:rsidR="00E4294D" w:rsidRDefault="00E4294D" w:rsidP="007C6571">
      <w:pPr>
        <w:jc w:val="both"/>
        <w:rPr>
          <w:rFonts w:ascii="Book Antiqua" w:hAnsi="Book Antiqua"/>
          <w:sz w:val="24"/>
          <w:szCs w:val="24"/>
        </w:rPr>
      </w:pPr>
      <w:r>
        <w:rPr>
          <w:rFonts w:ascii="Book Antiqua" w:hAnsi="Book Antiqua"/>
          <w:sz w:val="24"/>
          <w:szCs w:val="24"/>
        </w:rPr>
        <w:t xml:space="preserve">Eszteregnyéről északi irányban haladva közelíthető meg </w:t>
      </w:r>
      <w:proofErr w:type="spellStart"/>
      <w:r>
        <w:rPr>
          <w:rFonts w:ascii="Book Antiqua" w:hAnsi="Book Antiqua"/>
          <w:sz w:val="24"/>
          <w:szCs w:val="24"/>
        </w:rPr>
        <w:t>Obornak</w:t>
      </w:r>
      <w:proofErr w:type="spellEnd"/>
      <w:r>
        <w:rPr>
          <w:rFonts w:ascii="Book Antiqua" w:hAnsi="Book Antiqua"/>
          <w:sz w:val="24"/>
          <w:szCs w:val="24"/>
        </w:rPr>
        <w:t xml:space="preserve">. Az összekötő úttól nyugatra a völgyben mesterségesen kiépített gát és tó helyezkedik el. </w:t>
      </w:r>
      <w:r w:rsidR="002C0E08">
        <w:rPr>
          <w:rFonts w:ascii="Book Antiqua" w:hAnsi="Book Antiqua"/>
          <w:sz w:val="24"/>
          <w:szCs w:val="24"/>
        </w:rPr>
        <w:t xml:space="preserve">Érdekes módon a tó nem a viszonylag nagyobb vízhozammal rendelkező </w:t>
      </w:r>
      <w:proofErr w:type="spellStart"/>
      <w:r w:rsidR="002C0E08">
        <w:rPr>
          <w:rFonts w:ascii="Book Antiqua" w:hAnsi="Book Antiqua"/>
          <w:sz w:val="24"/>
          <w:szCs w:val="24"/>
        </w:rPr>
        <w:t>Mántai</w:t>
      </w:r>
      <w:proofErr w:type="spellEnd"/>
      <w:r w:rsidR="002C0E08">
        <w:rPr>
          <w:rFonts w:ascii="Book Antiqua" w:hAnsi="Book Antiqua"/>
          <w:sz w:val="24"/>
          <w:szCs w:val="24"/>
        </w:rPr>
        <w:t xml:space="preserve"> patakra létesült, hanem egy forrásból táplálkozó árokra. </w:t>
      </w:r>
      <w:r>
        <w:rPr>
          <w:rFonts w:ascii="Book Antiqua" w:hAnsi="Book Antiqua"/>
          <w:sz w:val="24"/>
          <w:szCs w:val="24"/>
        </w:rPr>
        <w:t>Ennek környezete a szabadidős tevékenységek végzésére került kiépítésre, további környezethez illeszkedő fejlesztése javasolható.</w:t>
      </w:r>
    </w:p>
    <w:p w:rsidR="007C6571" w:rsidRDefault="007C6571" w:rsidP="007C6571">
      <w:pPr>
        <w:jc w:val="both"/>
        <w:rPr>
          <w:rFonts w:ascii="Book Antiqua" w:hAnsi="Book Antiqua"/>
          <w:sz w:val="24"/>
          <w:szCs w:val="24"/>
        </w:rPr>
      </w:pPr>
    </w:p>
    <w:p w:rsidR="002C0E08" w:rsidRDefault="00E4294D" w:rsidP="007C6571">
      <w:pPr>
        <w:jc w:val="both"/>
        <w:rPr>
          <w:rFonts w:ascii="Book Antiqua" w:hAnsi="Book Antiqua"/>
          <w:sz w:val="24"/>
          <w:szCs w:val="24"/>
        </w:rPr>
      </w:pPr>
      <w:r>
        <w:rPr>
          <w:rFonts w:ascii="Book Antiqua" w:hAnsi="Book Antiqua"/>
          <w:sz w:val="24"/>
          <w:szCs w:val="24"/>
        </w:rPr>
        <w:t xml:space="preserve">A tó vízgyűjtő területétől északra bükk és </w:t>
      </w:r>
      <w:proofErr w:type="gramStart"/>
      <w:r>
        <w:rPr>
          <w:rFonts w:ascii="Book Antiqua" w:hAnsi="Book Antiqua"/>
          <w:sz w:val="24"/>
          <w:szCs w:val="24"/>
        </w:rPr>
        <w:t>cser erdők</w:t>
      </w:r>
      <w:proofErr w:type="gramEnd"/>
      <w:r>
        <w:rPr>
          <w:rFonts w:ascii="Book Antiqua" w:hAnsi="Book Antiqua"/>
          <w:sz w:val="24"/>
          <w:szCs w:val="24"/>
        </w:rPr>
        <w:t xml:space="preserve"> terülnek el. Ezek ölelésében helyezkedik el az </w:t>
      </w:r>
      <w:proofErr w:type="spellStart"/>
      <w:r>
        <w:rPr>
          <w:rFonts w:ascii="Book Antiqua" w:hAnsi="Book Antiqua"/>
          <w:sz w:val="24"/>
          <w:szCs w:val="24"/>
        </w:rPr>
        <w:t>Obornaki</w:t>
      </w:r>
      <w:proofErr w:type="spellEnd"/>
      <w:r>
        <w:rPr>
          <w:rFonts w:ascii="Book Antiqua" w:hAnsi="Book Antiqua"/>
          <w:sz w:val="24"/>
          <w:szCs w:val="24"/>
        </w:rPr>
        <w:t xml:space="preserve"> településrész. </w:t>
      </w:r>
      <w:r w:rsidR="002C0E08">
        <w:rPr>
          <w:rFonts w:ascii="Book Antiqua" w:hAnsi="Book Antiqua"/>
          <w:sz w:val="24"/>
          <w:szCs w:val="24"/>
        </w:rPr>
        <w:t>A fő utca burkolt felülete a lakott településrész határában buszfordulóval ér véget. Innen keleti és nyugati irányba gyalogszerrel folytathatjuk utunkat a szomszédos Homokkomárom és Petrivente irányába.</w:t>
      </w:r>
    </w:p>
    <w:p w:rsidR="007C6571" w:rsidRDefault="007C6571" w:rsidP="007C6571">
      <w:pPr>
        <w:jc w:val="both"/>
        <w:rPr>
          <w:rFonts w:ascii="Book Antiqua" w:hAnsi="Book Antiqua"/>
          <w:sz w:val="24"/>
          <w:szCs w:val="24"/>
        </w:rPr>
      </w:pPr>
    </w:p>
    <w:p w:rsidR="009E3897" w:rsidRDefault="00C23B2D" w:rsidP="007C6571">
      <w:pPr>
        <w:jc w:val="both"/>
        <w:rPr>
          <w:rFonts w:ascii="Book Antiqua" w:hAnsi="Book Antiqua"/>
          <w:sz w:val="24"/>
          <w:szCs w:val="24"/>
        </w:rPr>
      </w:pPr>
      <w:r>
        <w:rPr>
          <w:rFonts w:ascii="Book Antiqua" w:hAnsi="Book Antiqua"/>
          <w:sz w:val="24"/>
          <w:szCs w:val="24"/>
        </w:rPr>
        <w:t xml:space="preserve">Az </w:t>
      </w:r>
      <w:proofErr w:type="spellStart"/>
      <w:r>
        <w:rPr>
          <w:rFonts w:ascii="Book Antiqua" w:hAnsi="Book Antiqua"/>
          <w:sz w:val="24"/>
          <w:szCs w:val="24"/>
        </w:rPr>
        <w:t>Obornaki</w:t>
      </w:r>
      <w:proofErr w:type="spellEnd"/>
      <w:r>
        <w:rPr>
          <w:rFonts w:ascii="Book Antiqua" w:hAnsi="Book Antiqua"/>
          <w:sz w:val="24"/>
          <w:szCs w:val="24"/>
        </w:rPr>
        <w:t xml:space="preserve"> településrészre beérve jobb kéz felé a domboldalban találjuk a temetőt</w:t>
      </w:r>
      <w:r w:rsidR="009E3897">
        <w:rPr>
          <w:rFonts w:ascii="Book Antiqua" w:hAnsi="Book Antiqua"/>
          <w:sz w:val="24"/>
          <w:szCs w:val="24"/>
        </w:rPr>
        <w:t>.</w:t>
      </w:r>
    </w:p>
    <w:p w:rsidR="007C6571" w:rsidRDefault="007C6571" w:rsidP="007C6571">
      <w:pPr>
        <w:jc w:val="both"/>
        <w:rPr>
          <w:rFonts w:ascii="Book Antiqua" w:hAnsi="Book Antiqua"/>
          <w:sz w:val="24"/>
          <w:szCs w:val="24"/>
        </w:rPr>
      </w:pPr>
    </w:p>
    <w:p w:rsidR="009E3897" w:rsidRDefault="009E3897" w:rsidP="007C6571">
      <w:pPr>
        <w:jc w:val="both"/>
        <w:rPr>
          <w:rFonts w:ascii="Book Antiqua" w:hAnsi="Book Antiqua"/>
          <w:sz w:val="24"/>
          <w:szCs w:val="24"/>
        </w:rPr>
      </w:pPr>
      <w:r>
        <w:rPr>
          <w:rFonts w:ascii="Book Antiqua" w:hAnsi="Book Antiqua"/>
          <w:sz w:val="24"/>
          <w:szCs w:val="24"/>
        </w:rPr>
        <w:t xml:space="preserve">A beépített területen jellemzően földszintes lakóépületeket, illetve az azok kiszolgálását biztosító melléképületeket találunk. Az épületek többsége egyszerű, tégla szerkezetű építmény, </w:t>
      </w:r>
      <w:proofErr w:type="spellStart"/>
      <w:r>
        <w:rPr>
          <w:rFonts w:ascii="Book Antiqua" w:hAnsi="Book Antiqua"/>
          <w:sz w:val="24"/>
          <w:szCs w:val="24"/>
        </w:rPr>
        <w:t>magastetős</w:t>
      </w:r>
      <w:proofErr w:type="spellEnd"/>
      <w:r>
        <w:rPr>
          <w:rFonts w:ascii="Book Antiqua" w:hAnsi="Book Antiqua"/>
          <w:sz w:val="24"/>
          <w:szCs w:val="24"/>
        </w:rPr>
        <w:t xml:space="preserve"> kialakítással. A fedések vegyes képet </w:t>
      </w:r>
      <w:r>
        <w:rPr>
          <w:rFonts w:ascii="Book Antiqua" w:hAnsi="Book Antiqua"/>
          <w:sz w:val="24"/>
          <w:szCs w:val="24"/>
        </w:rPr>
        <w:lastRenderedPageBreak/>
        <w:t>mutatnak, égetett agyag cserép, beton cserép, azbesztcement sík- és hullámpala, bitumenes zsindely és hullámlemez.</w:t>
      </w:r>
    </w:p>
    <w:p w:rsidR="009E3897" w:rsidRDefault="009E3897" w:rsidP="007C6571">
      <w:pPr>
        <w:jc w:val="both"/>
        <w:rPr>
          <w:rFonts w:ascii="Book Antiqua" w:hAnsi="Book Antiqua"/>
          <w:sz w:val="24"/>
          <w:szCs w:val="24"/>
        </w:rPr>
      </w:pPr>
      <w:r>
        <w:rPr>
          <w:rFonts w:ascii="Book Antiqua" w:hAnsi="Book Antiqua"/>
          <w:sz w:val="24"/>
          <w:szCs w:val="24"/>
        </w:rPr>
        <w:t>Az épületek többsége felújításra szorulna.</w:t>
      </w:r>
    </w:p>
    <w:p w:rsidR="00FB533C" w:rsidRDefault="009E3897" w:rsidP="007C6571">
      <w:pPr>
        <w:jc w:val="both"/>
        <w:rPr>
          <w:rFonts w:ascii="Book Antiqua" w:hAnsi="Book Antiqua"/>
          <w:sz w:val="24"/>
          <w:szCs w:val="24"/>
        </w:rPr>
      </w:pPr>
      <w:r>
        <w:rPr>
          <w:rFonts w:ascii="Book Antiqua" w:hAnsi="Book Antiqua"/>
          <w:sz w:val="24"/>
          <w:szCs w:val="24"/>
        </w:rPr>
        <w:t xml:space="preserve">A település belterületének északi határa mellett, a domboldalra ültetve helyezkedik el a vadászház. </w:t>
      </w:r>
      <w:r w:rsidR="00D215DF">
        <w:rPr>
          <w:rFonts w:ascii="Book Antiqua" w:hAnsi="Book Antiqua"/>
          <w:sz w:val="24"/>
          <w:szCs w:val="24"/>
        </w:rPr>
        <w:t xml:space="preserve"> </w:t>
      </w:r>
      <w:r>
        <w:rPr>
          <w:rFonts w:ascii="Book Antiqua" w:hAnsi="Book Antiqua"/>
          <w:sz w:val="24"/>
          <w:szCs w:val="24"/>
        </w:rPr>
        <w:t xml:space="preserve">Nagy tömege ellenére környezetébe belesimul, köszönhetően a környezetében lévő dús növényzetnek és a használt építőanyagoknak és azok színének (natúr piros </w:t>
      </w:r>
      <w:proofErr w:type="gramStart"/>
      <w:r>
        <w:rPr>
          <w:rFonts w:ascii="Book Antiqua" w:hAnsi="Book Antiqua"/>
          <w:sz w:val="24"/>
          <w:szCs w:val="24"/>
        </w:rPr>
        <w:t>cserép fedés</w:t>
      </w:r>
      <w:proofErr w:type="gramEnd"/>
      <w:r>
        <w:rPr>
          <w:rFonts w:ascii="Book Antiqua" w:hAnsi="Book Antiqua"/>
          <w:sz w:val="24"/>
          <w:szCs w:val="24"/>
        </w:rPr>
        <w:t>, fehérre festett simított homlokzat).</w:t>
      </w:r>
    </w:p>
    <w:p w:rsidR="009E3897" w:rsidRDefault="009E3897">
      <w:pPr>
        <w:rPr>
          <w:rFonts w:ascii="Book Antiqua" w:hAnsi="Book Antiqua"/>
          <w:sz w:val="24"/>
          <w:szCs w:val="24"/>
        </w:rPr>
      </w:pPr>
    </w:p>
    <w:p w:rsidR="00F22A0A" w:rsidRDefault="001711B9">
      <w:pPr>
        <w:rPr>
          <w:rFonts w:ascii="Book Antiqua" w:hAnsi="Book Antiqua"/>
          <w:sz w:val="24"/>
          <w:szCs w:val="24"/>
        </w:rPr>
      </w:pPr>
      <w:r>
        <w:rPr>
          <w:rFonts w:ascii="Book Antiqua" w:hAnsi="Book Antiqua"/>
          <w:sz w:val="24"/>
          <w:szCs w:val="24"/>
        </w:rPr>
        <w:t xml:space="preserve">A 7-es főúttól délre található területen az autópálya lehajtó mellett helyezkedik el az autópálya mérnökség telephelye. Az itt található épületek gazdasági jellegű hasznosítása az elhelyezésükben, az épületek formájában és méretében. </w:t>
      </w:r>
      <w:proofErr w:type="gramStart"/>
      <w:r>
        <w:rPr>
          <w:rFonts w:ascii="Book Antiqua" w:hAnsi="Book Antiqua"/>
          <w:sz w:val="24"/>
          <w:szCs w:val="24"/>
        </w:rPr>
        <w:t>illetve</w:t>
      </w:r>
      <w:proofErr w:type="gramEnd"/>
      <w:r>
        <w:rPr>
          <w:rFonts w:ascii="Book Antiqua" w:hAnsi="Book Antiqua"/>
          <w:sz w:val="24"/>
          <w:szCs w:val="24"/>
        </w:rPr>
        <w:t xml:space="preserve"> a használt építőanyagok fajtájában is megmutatkozik.</w:t>
      </w:r>
    </w:p>
    <w:p w:rsidR="001711B9" w:rsidRPr="00D215DF" w:rsidRDefault="001711B9">
      <w:pPr>
        <w:rPr>
          <w:rFonts w:ascii="Book Antiqua" w:hAnsi="Book Antiqua"/>
          <w:sz w:val="24"/>
          <w:szCs w:val="24"/>
        </w:rPr>
      </w:pPr>
      <w:r>
        <w:rPr>
          <w:rFonts w:ascii="Book Antiqua" w:hAnsi="Book Antiqua"/>
          <w:sz w:val="24"/>
          <w:szCs w:val="24"/>
        </w:rPr>
        <w:t xml:space="preserve">A </w:t>
      </w:r>
      <w:proofErr w:type="spellStart"/>
      <w:r>
        <w:rPr>
          <w:rFonts w:ascii="Book Antiqua" w:hAnsi="Book Antiqua"/>
          <w:sz w:val="24"/>
          <w:szCs w:val="24"/>
        </w:rPr>
        <w:t>szabadonállóan</w:t>
      </w:r>
      <w:proofErr w:type="spellEnd"/>
      <w:r>
        <w:rPr>
          <w:rFonts w:ascii="Book Antiqua" w:hAnsi="Book Antiqua"/>
          <w:sz w:val="24"/>
          <w:szCs w:val="24"/>
        </w:rPr>
        <w:t xml:space="preserve"> elhelyezett épületek a technológiához illeszkedően kerültek letelepítésre. Az épületek </w:t>
      </w:r>
      <w:r w:rsidR="000E4A53">
        <w:rPr>
          <w:rFonts w:ascii="Book Antiqua" w:hAnsi="Book Antiqua"/>
          <w:sz w:val="24"/>
          <w:szCs w:val="24"/>
        </w:rPr>
        <w:t xml:space="preserve">földszintes, illetve emeletes kialakításúak, </w:t>
      </w:r>
      <w:r>
        <w:rPr>
          <w:rFonts w:ascii="Book Antiqua" w:hAnsi="Book Antiqua"/>
          <w:sz w:val="24"/>
          <w:szCs w:val="24"/>
        </w:rPr>
        <w:t>jellemzően acél vázas szerkezetek, szendvicspanel burkolatokkal, kis hajlásszögű nyereg</w:t>
      </w:r>
      <w:r w:rsidR="000E4A53">
        <w:rPr>
          <w:rFonts w:ascii="Book Antiqua" w:hAnsi="Book Antiqua"/>
          <w:sz w:val="24"/>
          <w:szCs w:val="24"/>
        </w:rPr>
        <w:t>tetővel.</w:t>
      </w:r>
    </w:p>
    <w:p w:rsidR="00ED6E31" w:rsidRPr="00ED6E31" w:rsidRDefault="00ED6E31" w:rsidP="00ED6E31">
      <w:pPr>
        <w:spacing w:before="100" w:beforeAutospacing="1" w:after="100" w:afterAutospacing="1"/>
        <w:rPr>
          <w:rFonts w:ascii="Book Antiqua" w:hAnsi="Book Antiqua"/>
          <w:sz w:val="24"/>
          <w:szCs w:val="24"/>
        </w:rPr>
      </w:pPr>
      <w:r w:rsidRPr="00ED6E31">
        <w:rPr>
          <w:rFonts w:ascii="Book Antiqua" w:hAnsi="Book Antiqua"/>
          <w:sz w:val="24"/>
          <w:szCs w:val="24"/>
        </w:rPr>
        <w:t xml:space="preserve">A honvédségi terület </w:t>
      </w:r>
      <w:r>
        <w:rPr>
          <w:rFonts w:ascii="Book Antiqua" w:hAnsi="Book Antiqua"/>
          <w:sz w:val="24"/>
          <w:szCs w:val="24"/>
        </w:rPr>
        <w:t>a település északi részén, az erdőbe ágyazottan helyezkedik el.</w:t>
      </w:r>
      <w:r w:rsidRPr="00ED6E31">
        <w:rPr>
          <w:rFonts w:ascii="Book Antiqua" w:hAnsi="Book Antiqua"/>
          <w:sz w:val="24"/>
          <w:szCs w:val="24"/>
        </w:rPr>
        <w:t xml:space="preserve"> </w:t>
      </w:r>
      <w:r>
        <w:rPr>
          <w:rFonts w:ascii="Book Antiqua" w:hAnsi="Book Antiqua"/>
          <w:sz w:val="24"/>
          <w:szCs w:val="24"/>
        </w:rPr>
        <w:t>A</w:t>
      </w:r>
      <w:r w:rsidRPr="00ED6E31">
        <w:rPr>
          <w:rFonts w:ascii="Book Antiqua" w:hAnsi="Book Antiqua"/>
          <w:sz w:val="24"/>
          <w:szCs w:val="24"/>
        </w:rPr>
        <w:t xml:space="preserve"> HM kezelésű ingatlanok</w:t>
      </w:r>
      <w:r w:rsidR="004733CC">
        <w:rPr>
          <w:rFonts w:ascii="Book Antiqua" w:hAnsi="Book Antiqua"/>
          <w:sz w:val="24"/>
          <w:szCs w:val="24"/>
        </w:rPr>
        <w:t>on</w:t>
      </w:r>
      <w:r w:rsidRPr="00ED6E31">
        <w:rPr>
          <w:rFonts w:ascii="Book Antiqua" w:hAnsi="Book Antiqua"/>
          <w:sz w:val="24"/>
          <w:szCs w:val="24"/>
        </w:rPr>
        <w:t xml:space="preserve"> (0197/2, 0197/3 hrsz</w:t>
      </w:r>
      <w:r>
        <w:rPr>
          <w:rFonts w:ascii="Book Antiqua" w:hAnsi="Book Antiqua"/>
          <w:sz w:val="24"/>
          <w:szCs w:val="24"/>
        </w:rPr>
        <w:t>.</w:t>
      </w:r>
      <w:r w:rsidRPr="00ED6E31">
        <w:rPr>
          <w:rFonts w:ascii="Book Antiqua" w:hAnsi="Book Antiqua"/>
          <w:sz w:val="24"/>
          <w:szCs w:val="24"/>
        </w:rPr>
        <w:t xml:space="preserve">) </w:t>
      </w:r>
      <w:r w:rsidR="004733CC">
        <w:rPr>
          <w:rFonts w:ascii="Book Antiqua" w:hAnsi="Book Antiqua"/>
          <w:sz w:val="24"/>
          <w:szCs w:val="24"/>
        </w:rPr>
        <w:t>honvédelmi jellegű építmények vannak</w:t>
      </w:r>
      <w:r w:rsidRPr="00ED6E31">
        <w:rPr>
          <w:rFonts w:ascii="Book Antiqua" w:hAnsi="Book Antiqua"/>
          <w:sz w:val="24"/>
          <w:szCs w:val="24"/>
        </w:rPr>
        <w:t>.</w:t>
      </w:r>
      <w:r w:rsidR="004733CC">
        <w:rPr>
          <w:rFonts w:ascii="Book Antiqua" w:hAnsi="Book Antiqua"/>
          <w:sz w:val="24"/>
          <w:szCs w:val="24"/>
        </w:rPr>
        <w:t xml:space="preserve"> </w:t>
      </w:r>
    </w:p>
    <w:p w:rsidR="00F22A0A" w:rsidRPr="00D215DF" w:rsidRDefault="00F22A0A">
      <w:pPr>
        <w:rPr>
          <w:rFonts w:ascii="Book Antiqua" w:hAnsi="Book Antiqua"/>
          <w:sz w:val="24"/>
          <w:szCs w:val="24"/>
        </w:rPr>
      </w:pPr>
      <w:r w:rsidRPr="00D215DF">
        <w:rPr>
          <w:rFonts w:ascii="Book Antiqua" w:hAnsi="Book Antiqua"/>
          <w:sz w:val="24"/>
          <w:szCs w:val="24"/>
        </w:rPr>
        <w:br w:type="page"/>
      </w:r>
    </w:p>
    <w:p w:rsidR="0099725D" w:rsidRPr="005C05D6" w:rsidRDefault="0099725D" w:rsidP="00A672C8">
      <w:pPr>
        <w:jc w:val="center"/>
        <w:rPr>
          <w:rFonts w:ascii="Book Antiqua" w:hAnsi="Book Antiqua"/>
          <w:b/>
          <w:sz w:val="32"/>
          <w:szCs w:val="32"/>
        </w:rPr>
      </w:pPr>
      <w:r w:rsidRPr="005C05D6">
        <w:rPr>
          <w:rFonts w:ascii="Book Antiqua" w:hAnsi="Book Antiqua"/>
          <w:b/>
          <w:sz w:val="32"/>
          <w:szCs w:val="32"/>
        </w:rPr>
        <w:lastRenderedPageBreak/>
        <w:t>Örökségünk, a településképi szempontból meghatározó építészeti, műemléki, táji és természeti étékek, településképi jellemzők</w:t>
      </w:r>
    </w:p>
    <w:p w:rsidR="00F8014A" w:rsidRDefault="00F8014A">
      <w:pPr>
        <w:rPr>
          <w:rFonts w:ascii="Book Antiqua" w:hAnsi="Book Antiqua"/>
          <w:b/>
          <w:sz w:val="32"/>
          <w:szCs w:val="32"/>
        </w:rPr>
      </w:pPr>
    </w:p>
    <w:p w:rsidR="00F8014A" w:rsidRDefault="00F8014A">
      <w:pPr>
        <w:rPr>
          <w:rFonts w:ascii="Book Antiqua" w:hAnsi="Book Antiqua"/>
          <w:b/>
          <w:sz w:val="32"/>
          <w:szCs w:val="32"/>
        </w:rPr>
      </w:pPr>
    </w:p>
    <w:p w:rsidR="002A3657" w:rsidRPr="002A3657" w:rsidRDefault="002A3657" w:rsidP="00F8014A">
      <w:pPr>
        <w:rPr>
          <w:rFonts w:ascii="Book Antiqua" w:hAnsi="Book Antiqua"/>
          <w:sz w:val="24"/>
          <w:szCs w:val="24"/>
        </w:rPr>
      </w:pPr>
      <w:r w:rsidRPr="002A3657">
        <w:rPr>
          <w:rFonts w:ascii="Book Antiqua" w:hAnsi="Book Antiqua"/>
          <w:sz w:val="24"/>
          <w:szCs w:val="24"/>
        </w:rPr>
        <w:t>Eszteregnye közigazgatási területe</w:t>
      </w:r>
      <w:r>
        <w:rPr>
          <w:rFonts w:ascii="Book Antiqua" w:hAnsi="Book Antiqua"/>
          <w:sz w:val="24"/>
          <w:szCs w:val="24"/>
        </w:rPr>
        <w:t xml:space="preserve"> nem érintett a Balaton-felvidéki Nemzeti Park védett természeti területével, vagy egyéb országos jelentőségű védett természeti területtel.</w:t>
      </w:r>
    </w:p>
    <w:p w:rsidR="002A3657" w:rsidRPr="00161A21" w:rsidRDefault="002A3657" w:rsidP="00F8014A">
      <w:pPr>
        <w:rPr>
          <w:rFonts w:ascii="Book Antiqua" w:hAnsi="Book Antiqua"/>
          <w:b/>
          <w:sz w:val="24"/>
          <w:szCs w:val="24"/>
          <w:u w:val="single"/>
        </w:rPr>
      </w:pPr>
    </w:p>
    <w:p w:rsidR="00161A21" w:rsidRPr="001F4359" w:rsidRDefault="00161A21" w:rsidP="00F8014A">
      <w:pPr>
        <w:rPr>
          <w:rFonts w:ascii="Book Antiqua" w:hAnsi="Book Antiqua"/>
          <w:b/>
          <w:sz w:val="24"/>
          <w:szCs w:val="24"/>
        </w:rPr>
      </w:pPr>
      <w:r w:rsidRPr="001F4359">
        <w:rPr>
          <w:rFonts w:ascii="Book Antiqua" w:hAnsi="Book Antiqua"/>
          <w:b/>
          <w:sz w:val="24"/>
          <w:szCs w:val="24"/>
        </w:rPr>
        <w:t>1) Erdő területek:</w:t>
      </w:r>
    </w:p>
    <w:p w:rsidR="00161A21" w:rsidRDefault="008C62DF" w:rsidP="001F4359">
      <w:pPr>
        <w:jc w:val="both"/>
        <w:rPr>
          <w:rFonts w:ascii="Book Antiqua" w:hAnsi="Book Antiqua"/>
          <w:sz w:val="24"/>
          <w:szCs w:val="24"/>
        </w:rPr>
      </w:pPr>
      <w:r>
        <w:rPr>
          <w:rFonts w:ascii="Book Antiqua" w:hAnsi="Book Antiqua"/>
          <w:sz w:val="24"/>
          <w:szCs w:val="24"/>
        </w:rPr>
        <w:t xml:space="preserve">A település északi részén nagy kiterjedésű erdőterület található, mely a </w:t>
      </w:r>
      <w:proofErr w:type="spellStart"/>
      <w:r>
        <w:rPr>
          <w:rFonts w:ascii="Book Antiqua" w:hAnsi="Book Antiqua"/>
          <w:sz w:val="24"/>
          <w:szCs w:val="24"/>
        </w:rPr>
        <w:t>Natura</w:t>
      </w:r>
      <w:proofErr w:type="spellEnd"/>
      <w:r>
        <w:rPr>
          <w:rFonts w:ascii="Book Antiqua" w:hAnsi="Book Antiqua"/>
          <w:sz w:val="24"/>
          <w:szCs w:val="24"/>
        </w:rPr>
        <w:t xml:space="preserve"> 2000 területek közétartozik</w:t>
      </w:r>
      <w:r w:rsidR="002A3657">
        <w:rPr>
          <w:rFonts w:ascii="Book Antiqua" w:hAnsi="Book Antiqua"/>
          <w:sz w:val="24"/>
          <w:szCs w:val="24"/>
        </w:rPr>
        <w:t xml:space="preserve"> (Oltárc – HUBF20046)</w:t>
      </w:r>
      <w:r>
        <w:rPr>
          <w:rFonts w:ascii="Book Antiqua" w:hAnsi="Book Antiqua"/>
          <w:sz w:val="24"/>
          <w:szCs w:val="24"/>
        </w:rPr>
        <w:t>. Jellemzően bükk (</w:t>
      </w:r>
      <w:proofErr w:type="spellStart"/>
      <w:r>
        <w:rPr>
          <w:rFonts w:ascii="Book Antiqua" w:hAnsi="Book Antiqua"/>
          <w:sz w:val="24"/>
          <w:szCs w:val="24"/>
        </w:rPr>
        <w:t>Vicio</w:t>
      </w:r>
      <w:proofErr w:type="spellEnd"/>
      <w:r>
        <w:rPr>
          <w:rFonts w:ascii="Book Antiqua" w:hAnsi="Book Antiqua"/>
          <w:sz w:val="24"/>
          <w:szCs w:val="24"/>
        </w:rPr>
        <w:t xml:space="preserve"> </w:t>
      </w:r>
      <w:proofErr w:type="spellStart"/>
      <w:r>
        <w:rPr>
          <w:rFonts w:ascii="Book Antiqua" w:hAnsi="Book Antiqua"/>
          <w:sz w:val="24"/>
          <w:szCs w:val="24"/>
        </w:rPr>
        <w:t>Oroboidi-Fagetum</w:t>
      </w:r>
      <w:proofErr w:type="spellEnd"/>
      <w:r>
        <w:rPr>
          <w:rFonts w:ascii="Book Antiqua" w:hAnsi="Book Antiqua"/>
          <w:sz w:val="24"/>
          <w:szCs w:val="24"/>
        </w:rPr>
        <w:t>) és kocsánytalan tölgy (</w:t>
      </w:r>
      <w:proofErr w:type="spellStart"/>
      <w:r>
        <w:rPr>
          <w:rFonts w:ascii="Book Antiqua" w:hAnsi="Book Antiqua"/>
          <w:sz w:val="24"/>
          <w:szCs w:val="24"/>
        </w:rPr>
        <w:t>Querco</w:t>
      </w:r>
      <w:proofErr w:type="spellEnd"/>
      <w:r>
        <w:rPr>
          <w:rFonts w:ascii="Book Antiqua" w:hAnsi="Book Antiqua"/>
          <w:sz w:val="24"/>
          <w:szCs w:val="24"/>
        </w:rPr>
        <w:t xml:space="preserve"> </w:t>
      </w:r>
      <w:proofErr w:type="spellStart"/>
      <w:r>
        <w:rPr>
          <w:rFonts w:ascii="Book Antiqua" w:hAnsi="Book Antiqua"/>
          <w:sz w:val="24"/>
          <w:szCs w:val="24"/>
        </w:rPr>
        <w:t>Petraeae-Carpinetum</w:t>
      </w:r>
      <w:proofErr w:type="spellEnd"/>
      <w:r>
        <w:rPr>
          <w:rFonts w:ascii="Book Antiqua" w:hAnsi="Book Antiqua"/>
          <w:sz w:val="24"/>
          <w:szCs w:val="24"/>
        </w:rPr>
        <w:t>) találhatók benne.</w:t>
      </w:r>
      <w:r w:rsidR="001F4359">
        <w:rPr>
          <w:rFonts w:ascii="Book Antiqua" w:hAnsi="Book Antiqua"/>
          <w:sz w:val="24"/>
          <w:szCs w:val="24"/>
        </w:rPr>
        <w:t xml:space="preserve"> Az akár több évszázados fákat is tartalmazó erdő terület további értékekkel is bír: </w:t>
      </w:r>
      <w:proofErr w:type="spellStart"/>
      <w:r w:rsidR="001F4359">
        <w:rPr>
          <w:rFonts w:ascii="Book Antiqua" w:hAnsi="Book Antiqua"/>
          <w:sz w:val="24"/>
          <w:szCs w:val="24"/>
        </w:rPr>
        <w:t>aljnövényete</w:t>
      </w:r>
      <w:proofErr w:type="spellEnd"/>
      <w:r w:rsidR="001F4359">
        <w:rPr>
          <w:rFonts w:ascii="Book Antiqua" w:hAnsi="Book Antiqua"/>
          <w:sz w:val="24"/>
          <w:szCs w:val="24"/>
        </w:rPr>
        <w:t xml:space="preserve"> között számos értékes gombafajta (vargánya, galambgomba, rókagomba, stb.), illetve a nagy számban előforduló erdei ciklámen is fellelhető.</w:t>
      </w:r>
    </w:p>
    <w:p w:rsidR="001F4359" w:rsidRDefault="001F4359" w:rsidP="001F4359">
      <w:pPr>
        <w:jc w:val="both"/>
        <w:rPr>
          <w:rFonts w:ascii="Book Antiqua" w:hAnsi="Book Antiqua"/>
          <w:sz w:val="24"/>
          <w:szCs w:val="24"/>
        </w:rPr>
      </w:pPr>
      <w:r>
        <w:rPr>
          <w:rFonts w:ascii="Book Antiqua" w:hAnsi="Book Antiqua"/>
          <w:sz w:val="24"/>
          <w:szCs w:val="24"/>
        </w:rPr>
        <w:t xml:space="preserve">Az erdőben a vadállomány is jelentős: fellelhető itt a szarvas, az őz, a vaddisznó, a mezei nyúl, a fácán, a fürj, stb. </w:t>
      </w:r>
    </w:p>
    <w:p w:rsidR="002A3657" w:rsidRDefault="002A3657" w:rsidP="001F4359">
      <w:pPr>
        <w:jc w:val="both"/>
        <w:rPr>
          <w:rFonts w:ascii="Book Antiqua" w:hAnsi="Book Antiqua"/>
          <w:sz w:val="24"/>
          <w:szCs w:val="24"/>
        </w:rPr>
      </w:pPr>
      <w:r>
        <w:rPr>
          <w:rFonts w:ascii="Book Antiqua" w:hAnsi="Book Antiqua"/>
          <w:sz w:val="24"/>
          <w:szCs w:val="24"/>
        </w:rPr>
        <w:t>A védett erdőterületeken a HÉSZ szerint épületek nem alakíthatók ki</w:t>
      </w:r>
      <w:r w:rsidR="00577F18">
        <w:rPr>
          <w:rFonts w:ascii="Book Antiqua" w:hAnsi="Book Antiqua"/>
          <w:sz w:val="24"/>
          <w:szCs w:val="24"/>
        </w:rPr>
        <w:t>.</w:t>
      </w:r>
    </w:p>
    <w:p w:rsidR="001F4359" w:rsidRDefault="001F4359" w:rsidP="001F4359">
      <w:pPr>
        <w:jc w:val="both"/>
        <w:rPr>
          <w:rFonts w:ascii="Book Antiqua" w:hAnsi="Book Antiqua"/>
          <w:sz w:val="24"/>
          <w:szCs w:val="24"/>
        </w:rPr>
      </w:pPr>
    </w:p>
    <w:p w:rsidR="0066745A" w:rsidRDefault="0066745A" w:rsidP="0066745A">
      <w:pPr>
        <w:jc w:val="center"/>
        <w:rPr>
          <w:rFonts w:ascii="Book Antiqua" w:hAnsi="Book Antiqua"/>
          <w:sz w:val="24"/>
          <w:szCs w:val="24"/>
        </w:rPr>
      </w:pPr>
      <w:r>
        <w:rPr>
          <w:rFonts w:ascii="Book Antiqua" w:hAnsi="Book Antiqua"/>
          <w:noProof/>
          <w:sz w:val="24"/>
          <w:szCs w:val="24"/>
        </w:rPr>
        <w:drawing>
          <wp:inline distT="0" distB="0" distL="0" distR="0">
            <wp:extent cx="3240000" cy="2430823"/>
            <wp:effectExtent l="0" t="0" r="0" b="7620"/>
            <wp:docPr id="37" name="Kép 37" descr="H:\Arculati kézikönyv készítése\Eszteregnye\Eszteregnye\20170801\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culati kézikönyv készítése\Eszteregnye\Eszteregnye\20170801\IMG_37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788" cy="2431414"/>
                    </a:xfrm>
                    <a:prstGeom prst="rect">
                      <a:avLst/>
                    </a:prstGeom>
                    <a:noFill/>
                    <a:ln>
                      <a:noFill/>
                    </a:ln>
                  </pic:spPr>
                </pic:pic>
              </a:graphicData>
            </a:graphic>
          </wp:inline>
        </w:drawing>
      </w:r>
    </w:p>
    <w:p w:rsidR="0066745A" w:rsidRPr="0066745A" w:rsidRDefault="0066745A" w:rsidP="0066745A">
      <w:pPr>
        <w:jc w:val="center"/>
        <w:rPr>
          <w:rFonts w:ascii="Book Antiqua" w:hAnsi="Book Antiqua"/>
        </w:rPr>
      </w:pPr>
      <w:r w:rsidRPr="0066745A">
        <w:rPr>
          <w:rFonts w:ascii="Book Antiqua" w:hAnsi="Book Antiqua"/>
        </w:rPr>
        <w:t>Erdő a két településrész közötti út mentén</w:t>
      </w:r>
    </w:p>
    <w:p w:rsidR="0066745A" w:rsidRDefault="0066745A" w:rsidP="001F4359">
      <w:pPr>
        <w:jc w:val="both"/>
        <w:rPr>
          <w:rFonts w:ascii="Book Antiqua" w:hAnsi="Book Antiqua"/>
          <w:sz w:val="24"/>
          <w:szCs w:val="24"/>
        </w:rPr>
      </w:pPr>
    </w:p>
    <w:p w:rsidR="001F4359" w:rsidRPr="005C6EF3" w:rsidRDefault="001F4359" w:rsidP="001F4359">
      <w:pPr>
        <w:jc w:val="both"/>
        <w:rPr>
          <w:rFonts w:ascii="Book Antiqua" w:hAnsi="Book Antiqua"/>
          <w:b/>
          <w:sz w:val="24"/>
          <w:szCs w:val="24"/>
        </w:rPr>
      </w:pPr>
      <w:r w:rsidRPr="005C6EF3">
        <w:rPr>
          <w:rFonts w:ascii="Book Antiqua" w:hAnsi="Book Antiqua"/>
          <w:b/>
          <w:sz w:val="24"/>
          <w:szCs w:val="24"/>
        </w:rPr>
        <w:t xml:space="preserve">2) </w:t>
      </w:r>
      <w:proofErr w:type="gramStart"/>
      <w:r w:rsidR="002A3657" w:rsidRPr="005C6EF3">
        <w:rPr>
          <w:rFonts w:ascii="Book Antiqua" w:hAnsi="Book Antiqua"/>
          <w:b/>
          <w:sz w:val="24"/>
          <w:szCs w:val="24"/>
        </w:rPr>
        <w:t>Ex</w:t>
      </w:r>
      <w:proofErr w:type="gramEnd"/>
      <w:r w:rsidR="002A3657" w:rsidRPr="005C6EF3">
        <w:rPr>
          <w:rFonts w:ascii="Book Antiqua" w:hAnsi="Book Antiqua"/>
          <w:b/>
          <w:sz w:val="24"/>
          <w:szCs w:val="24"/>
        </w:rPr>
        <w:t xml:space="preserve"> lege védett lápterületek:</w:t>
      </w:r>
    </w:p>
    <w:p w:rsidR="0066745A" w:rsidRDefault="00153CDE" w:rsidP="001F4359">
      <w:pPr>
        <w:jc w:val="both"/>
        <w:rPr>
          <w:rFonts w:ascii="Book Antiqua" w:hAnsi="Book Antiqua"/>
          <w:sz w:val="24"/>
          <w:szCs w:val="24"/>
        </w:rPr>
      </w:pPr>
      <w:r>
        <w:rPr>
          <w:rFonts w:ascii="Book Antiqua" w:hAnsi="Book Antiqua"/>
          <w:sz w:val="24"/>
          <w:szCs w:val="24"/>
        </w:rPr>
        <w:t>A Petőfi utcától keletre, a belterülettől délre helyezkednek el a 0113/7</w:t>
      </w:r>
      <w:proofErr w:type="gramStart"/>
      <w:r>
        <w:rPr>
          <w:rFonts w:ascii="Book Antiqua" w:hAnsi="Book Antiqua"/>
          <w:sz w:val="24"/>
          <w:szCs w:val="24"/>
        </w:rPr>
        <w:t>.,</w:t>
      </w:r>
      <w:proofErr w:type="gramEnd"/>
      <w:r>
        <w:rPr>
          <w:rFonts w:ascii="Book Antiqua" w:hAnsi="Book Antiqua"/>
          <w:sz w:val="24"/>
          <w:szCs w:val="24"/>
        </w:rPr>
        <w:t xml:space="preserve"> a 0113/9. és a 0122/11. </w:t>
      </w:r>
      <w:proofErr w:type="spellStart"/>
      <w:r>
        <w:rPr>
          <w:rFonts w:ascii="Book Antiqua" w:hAnsi="Book Antiqua"/>
          <w:sz w:val="24"/>
          <w:szCs w:val="24"/>
        </w:rPr>
        <w:t>hrsz-ú</w:t>
      </w:r>
      <w:proofErr w:type="spellEnd"/>
      <w:r>
        <w:rPr>
          <w:rFonts w:ascii="Book Antiqua" w:hAnsi="Book Antiqua"/>
          <w:sz w:val="24"/>
          <w:szCs w:val="24"/>
        </w:rPr>
        <w:t xml:space="preserve"> ingatlan</w:t>
      </w:r>
      <w:r w:rsidR="00AC3916">
        <w:rPr>
          <w:rFonts w:ascii="Book Antiqua" w:hAnsi="Book Antiqua"/>
          <w:sz w:val="24"/>
          <w:szCs w:val="24"/>
        </w:rPr>
        <w:t xml:space="preserve">ok. </w:t>
      </w:r>
      <w:r w:rsidR="005C6EF3">
        <w:rPr>
          <w:rFonts w:ascii="Book Antiqua" w:hAnsi="Book Antiqua"/>
          <w:sz w:val="24"/>
          <w:szCs w:val="24"/>
        </w:rPr>
        <w:t xml:space="preserve">A nedves élőhelyek rendkívül érzékenyek, ezért megőrzésük csak a természettel harmóniában történhet. Építmények </w:t>
      </w:r>
      <w:proofErr w:type="gramStart"/>
      <w:r w:rsidR="005C6EF3">
        <w:rPr>
          <w:rFonts w:ascii="Book Antiqua" w:hAnsi="Book Antiqua"/>
          <w:sz w:val="24"/>
          <w:szCs w:val="24"/>
        </w:rPr>
        <w:t>ezen</w:t>
      </w:r>
      <w:proofErr w:type="gramEnd"/>
      <w:r w:rsidR="005C6EF3">
        <w:rPr>
          <w:rFonts w:ascii="Book Antiqua" w:hAnsi="Book Antiqua"/>
          <w:sz w:val="24"/>
          <w:szCs w:val="24"/>
        </w:rPr>
        <w:t xml:space="preserve"> területeken nem helyezhetők el.</w:t>
      </w:r>
    </w:p>
    <w:p w:rsidR="005C6EF3" w:rsidRDefault="005C6EF3" w:rsidP="001F4359">
      <w:pPr>
        <w:jc w:val="both"/>
        <w:rPr>
          <w:rFonts w:ascii="Book Antiqua" w:hAnsi="Book Antiqua"/>
          <w:sz w:val="24"/>
          <w:szCs w:val="24"/>
        </w:rPr>
      </w:pPr>
    </w:p>
    <w:p w:rsidR="005C6EF3" w:rsidRPr="008A15C5" w:rsidRDefault="008A15C5" w:rsidP="001F4359">
      <w:pPr>
        <w:jc w:val="both"/>
        <w:rPr>
          <w:rFonts w:ascii="Book Antiqua" w:hAnsi="Book Antiqua"/>
          <w:b/>
          <w:sz w:val="24"/>
          <w:szCs w:val="24"/>
        </w:rPr>
      </w:pPr>
      <w:r w:rsidRPr="008A15C5">
        <w:rPr>
          <w:rFonts w:ascii="Book Antiqua" w:hAnsi="Book Antiqua"/>
          <w:b/>
          <w:sz w:val="24"/>
          <w:szCs w:val="24"/>
        </w:rPr>
        <w:t>3) Védendő tájhasználatú mezőgazdasági övezet:</w:t>
      </w:r>
    </w:p>
    <w:p w:rsidR="008A15C5" w:rsidRDefault="008A15C5" w:rsidP="001F4359">
      <w:pPr>
        <w:jc w:val="both"/>
        <w:rPr>
          <w:rFonts w:ascii="Book Antiqua" w:hAnsi="Book Antiqua"/>
          <w:sz w:val="24"/>
          <w:szCs w:val="24"/>
        </w:rPr>
      </w:pPr>
      <w:r>
        <w:rPr>
          <w:rFonts w:ascii="Book Antiqua" w:hAnsi="Book Antiqua"/>
          <w:sz w:val="24"/>
          <w:szCs w:val="24"/>
        </w:rPr>
        <w:t xml:space="preserve">Az ezen ingatlanokat a szabályozási terv „Má-1” övezetbe sorolta. Az övezet telkei a vízfolyások mentén helyezkednek el, jellemzően </w:t>
      </w:r>
      <w:proofErr w:type="gramStart"/>
      <w:r>
        <w:rPr>
          <w:rFonts w:ascii="Book Antiqua" w:hAnsi="Book Antiqua"/>
          <w:sz w:val="24"/>
          <w:szCs w:val="24"/>
        </w:rPr>
        <w:t>gyep művelési</w:t>
      </w:r>
      <w:proofErr w:type="gramEnd"/>
      <w:r>
        <w:rPr>
          <w:rFonts w:ascii="Book Antiqua" w:hAnsi="Book Antiqua"/>
          <w:sz w:val="24"/>
          <w:szCs w:val="24"/>
        </w:rPr>
        <w:t xml:space="preserve"> ágú területek. A területeken több esetben facsoportok, fasorok találhatók, melyek megtartandók. </w:t>
      </w:r>
    </w:p>
    <w:p w:rsidR="007D3577" w:rsidRDefault="007D3577" w:rsidP="00BA7324">
      <w:pPr>
        <w:jc w:val="both"/>
        <w:rPr>
          <w:rFonts w:ascii="Book Antiqua" w:hAnsi="Book Antiqua"/>
          <w:b/>
          <w:sz w:val="24"/>
          <w:szCs w:val="24"/>
        </w:rPr>
      </w:pPr>
    </w:p>
    <w:p w:rsidR="00161A21" w:rsidRPr="00232A3F" w:rsidRDefault="008A15C5" w:rsidP="00BA7324">
      <w:pPr>
        <w:jc w:val="both"/>
        <w:rPr>
          <w:rFonts w:ascii="Book Antiqua" w:hAnsi="Book Antiqua"/>
          <w:b/>
          <w:sz w:val="24"/>
          <w:szCs w:val="24"/>
        </w:rPr>
      </w:pPr>
      <w:r w:rsidRPr="00232A3F">
        <w:rPr>
          <w:rFonts w:ascii="Book Antiqua" w:hAnsi="Book Antiqua"/>
          <w:b/>
          <w:sz w:val="24"/>
          <w:szCs w:val="24"/>
        </w:rPr>
        <w:lastRenderedPageBreak/>
        <w:t xml:space="preserve">4) </w:t>
      </w:r>
      <w:r w:rsidR="00BA7324" w:rsidRPr="00232A3F">
        <w:rPr>
          <w:rFonts w:ascii="Book Antiqua" w:hAnsi="Book Antiqua"/>
          <w:b/>
          <w:sz w:val="24"/>
          <w:szCs w:val="24"/>
        </w:rPr>
        <w:t>Volt zártkerti (szőlőhegyi) területek:</w:t>
      </w:r>
    </w:p>
    <w:p w:rsidR="00BA7324" w:rsidRDefault="00BA7324" w:rsidP="00BA7324">
      <w:pPr>
        <w:jc w:val="both"/>
        <w:rPr>
          <w:rFonts w:ascii="Book Antiqua" w:hAnsi="Book Antiqua"/>
          <w:sz w:val="24"/>
          <w:szCs w:val="24"/>
        </w:rPr>
      </w:pPr>
      <w:r>
        <w:rPr>
          <w:rFonts w:ascii="Book Antiqua" w:hAnsi="Book Antiqua"/>
          <w:sz w:val="24"/>
          <w:szCs w:val="24"/>
        </w:rPr>
        <w:t xml:space="preserve">A jellemzően észak-déli irányú utak mentén, azokra merőleges telkek alakultak ki. A telkeken az utak mentén a szőlőműveléshez tartozó présházak létesültek. </w:t>
      </w:r>
      <w:r w:rsidR="00F8014A">
        <w:rPr>
          <w:rFonts w:ascii="Book Antiqua" w:hAnsi="Book Antiqua"/>
          <w:sz w:val="24"/>
          <w:szCs w:val="24"/>
        </w:rPr>
        <w:t xml:space="preserve">A pincék jelentős része a hagyományos paraszti építészet jegyeit hordozza magán, az anyaghasználat és szerkezet is ennek megfelelően került kialakításra. Ezen épületek többsége földszintes, fa talpgerendákkal, </w:t>
      </w:r>
      <w:proofErr w:type="gramStart"/>
      <w:r w:rsidR="00F8014A">
        <w:rPr>
          <w:rFonts w:ascii="Book Antiqua" w:hAnsi="Book Antiqua"/>
          <w:sz w:val="24"/>
          <w:szCs w:val="24"/>
        </w:rPr>
        <w:t>fa váz</w:t>
      </w:r>
      <w:r>
        <w:rPr>
          <w:rFonts w:ascii="Book Antiqua" w:hAnsi="Book Antiqua"/>
          <w:sz w:val="24"/>
          <w:szCs w:val="24"/>
        </w:rPr>
        <w:t>zal</w:t>
      </w:r>
      <w:proofErr w:type="gramEnd"/>
      <w:r>
        <w:rPr>
          <w:rFonts w:ascii="Book Antiqua" w:hAnsi="Book Antiqua"/>
          <w:sz w:val="24"/>
          <w:szCs w:val="24"/>
        </w:rPr>
        <w:t>, tapasztott sövényfallal létesült. Elenyésző számban, de még fellelhetők boronafalú épületek is.</w:t>
      </w:r>
    </w:p>
    <w:p w:rsidR="00BA7324" w:rsidRDefault="00BA7324" w:rsidP="00BA7324">
      <w:pPr>
        <w:jc w:val="both"/>
        <w:rPr>
          <w:rFonts w:ascii="Book Antiqua" w:hAnsi="Book Antiqua"/>
          <w:sz w:val="24"/>
          <w:szCs w:val="24"/>
        </w:rPr>
      </w:pPr>
      <w:r>
        <w:rPr>
          <w:rFonts w:ascii="Book Antiqua" w:hAnsi="Book Antiqua"/>
          <w:sz w:val="24"/>
          <w:szCs w:val="24"/>
        </w:rPr>
        <w:t>Sajnos az épületek többségén kisebb-nagyobb beavatkozás történt, így az eredeti forma- és anyaghasználat együttes fennállása nem lelhető fel.</w:t>
      </w:r>
    </w:p>
    <w:p w:rsidR="00232A3F" w:rsidRDefault="00BA7324" w:rsidP="00BA7324">
      <w:pPr>
        <w:jc w:val="both"/>
        <w:rPr>
          <w:rFonts w:ascii="Book Antiqua" w:hAnsi="Book Antiqua"/>
          <w:sz w:val="24"/>
          <w:szCs w:val="24"/>
        </w:rPr>
      </w:pPr>
      <w:r>
        <w:rPr>
          <w:rFonts w:ascii="Book Antiqua" w:hAnsi="Book Antiqua"/>
          <w:sz w:val="24"/>
          <w:szCs w:val="24"/>
        </w:rPr>
        <w:t>Az „új típusú” gazdasági épületek többsége sajnos nem hordozz</w:t>
      </w:r>
      <w:r w:rsidR="00232A3F">
        <w:rPr>
          <w:rFonts w:ascii="Book Antiqua" w:hAnsi="Book Antiqua"/>
          <w:sz w:val="24"/>
          <w:szCs w:val="24"/>
        </w:rPr>
        <w:t>a</w:t>
      </w:r>
      <w:r>
        <w:rPr>
          <w:rFonts w:ascii="Book Antiqua" w:hAnsi="Book Antiqua"/>
          <w:sz w:val="24"/>
          <w:szCs w:val="24"/>
        </w:rPr>
        <w:t xml:space="preserve"> mag</w:t>
      </w:r>
      <w:r w:rsidR="00232A3F">
        <w:rPr>
          <w:rFonts w:ascii="Book Antiqua" w:hAnsi="Book Antiqua"/>
          <w:sz w:val="24"/>
          <w:szCs w:val="24"/>
        </w:rPr>
        <w:t>á</w:t>
      </w:r>
      <w:r>
        <w:rPr>
          <w:rFonts w:ascii="Book Antiqua" w:hAnsi="Book Antiqua"/>
          <w:sz w:val="24"/>
          <w:szCs w:val="24"/>
        </w:rPr>
        <w:t>n a hagyományos építés jellemzőit.</w:t>
      </w:r>
    </w:p>
    <w:p w:rsidR="00232A3F" w:rsidRDefault="00232A3F" w:rsidP="00BA7324">
      <w:pPr>
        <w:jc w:val="both"/>
        <w:rPr>
          <w:rFonts w:ascii="Book Antiqua" w:hAnsi="Book Antiqua"/>
          <w:sz w:val="24"/>
          <w:szCs w:val="24"/>
        </w:rPr>
      </w:pPr>
    </w:p>
    <w:p w:rsidR="0066745A" w:rsidRDefault="0066745A" w:rsidP="0066745A">
      <w:pPr>
        <w:jc w:val="center"/>
        <w:rPr>
          <w:rFonts w:ascii="Book Antiqua" w:hAnsi="Book Antiqua"/>
          <w:sz w:val="24"/>
          <w:szCs w:val="24"/>
        </w:rPr>
      </w:pPr>
      <w:r>
        <w:rPr>
          <w:rFonts w:ascii="Book Antiqua" w:hAnsi="Book Antiqua"/>
          <w:noProof/>
          <w:sz w:val="24"/>
          <w:szCs w:val="24"/>
        </w:rPr>
        <w:drawing>
          <wp:inline distT="0" distB="0" distL="0" distR="0">
            <wp:extent cx="2728800" cy="2047293"/>
            <wp:effectExtent l="0" t="0" r="0" b="0"/>
            <wp:docPr id="38" name="Kép 38" descr="H:\Arculati kézikönyv készítése\Eszteregnye\Eszteregnye\20170801\IMG_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culati kézikönyv készítése\Eszteregnye\Eszteregnye\20170801\IMG_37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0565" cy="2048617"/>
                    </a:xfrm>
                    <a:prstGeom prst="rect">
                      <a:avLst/>
                    </a:prstGeom>
                    <a:noFill/>
                    <a:ln>
                      <a:noFill/>
                    </a:ln>
                  </pic:spPr>
                </pic:pic>
              </a:graphicData>
            </a:graphic>
          </wp:inline>
        </w:drawing>
      </w:r>
    </w:p>
    <w:p w:rsidR="0066745A" w:rsidRPr="0066745A" w:rsidRDefault="0066745A" w:rsidP="0066745A">
      <w:pPr>
        <w:jc w:val="center"/>
        <w:rPr>
          <w:rFonts w:ascii="Book Antiqua" w:hAnsi="Book Antiqua"/>
        </w:rPr>
      </w:pPr>
      <w:r w:rsidRPr="0066745A">
        <w:rPr>
          <w:rFonts w:ascii="Book Antiqua" w:hAnsi="Book Antiqua"/>
        </w:rPr>
        <w:t>Szőlőhegyi látkép</w:t>
      </w:r>
    </w:p>
    <w:p w:rsidR="0066745A" w:rsidRDefault="0066745A" w:rsidP="00BA7324">
      <w:pPr>
        <w:jc w:val="both"/>
        <w:rPr>
          <w:rFonts w:ascii="Book Antiqua" w:hAnsi="Book Antiqua"/>
          <w:sz w:val="24"/>
          <w:szCs w:val="24"/>
        </w:rPr>
      </w:pPr>
    </w:p>
    <w:p w:rsidR="00232A3F" w:rsidRPr="00A62B72" w:rsidRDefault="00232A3F" w:rsidP="00BA7324">
      <w:pPr>
        <w:jc w:val="both"/>
        <w:rPr>
          <w:rFonts w:ascii="Book Antiqua" w:hAnsi="Book Antiqua"/>
          <w:b/>
          <w:sz w:val="24"/>
          <w:szCs w:val="24"/>
        </w:rPr>
      </w:pPr>
      <w:r w:rsidRPr="00A62B72">
        <w:rPr>
          <w:rFonts w:ascii="Book Antiqua" w:hAnsi="Book Antiqua"/>
          <w:b/>
          <w:sz w:val="24"/>
          <w:szCs w:val="24"/>
        </w:rPr>
        <w:t>5) Régészeti lelőhelyek:</w:t>
      </w:r>
    </w:p>
    <w:p w:rsidR="00EB1000" w:rsidRPr="00EB1000" w:rsidRDefault="00232A3F" w:rsidP="00A62B72">
      <w:pPr>
        <w:jc w:val="both"/>
        <w:rPr>
          <w:sz w:val="24"/>
          <w:szCs w:val="24"/>
        </w:rPr>
      </w:pPr>
      <w:r>
        <w:rPr>
          <w:rFonts w:ascii="Book Antiqua" w:hAnsi="Book Antiqua"/>
          <w:sz w:val="24"/>
          <w:szCs w:val="24"/>
        </w:rPr>
        <w:t>Eszteregnye ősidők óta lakott terület. A régmúlt emlékei a terület számos részén előfordulnak. Az ismert régészeti lelőhelyeket a</w:t>
      </w:r>
      <w:r w:rsidR="007213A1">
        <w:rPr>
          <w:rFonts w:ascii="Book Antiqua" w:hAnsi="Book Antiqua"/>
          <w:sz w:val="24"/>
          <w:szCs w:val="24"/>
        </w:rPr>
        <w:t>z</w:t>
      </w:r>
      <w:r>
        <w:rPr>
          <w:rFonts w:ascii="Book Antiqua" w:hAnsi="Book Antiqua"/>
          <w:sz w:val="24"/>
          <w:szCs w:val="24"/>
        </w:rPr>
        <w:t xml:space="preserve"> </w:t>
      </w:r>
      <w:r w:rsidR="007213A1">
        <w:rPr>
          <w:rFonts w:ascii="Book Antiqua" w:hAnsi="Book Antiqua"/>
          <w:sz w:val="24"/>
          <w:szCs w:val="24"/>
        </w:rPr>
        <w:t xml:space="preserve">1. </w:t>
      </w:r>
      <w:r w:rsidRPr="007213A1">
        <w:rPr>
          <w:rFonts w:ascii="Book Antiqua" w:hAnsi="Book Antiqua"/>
          <w:sz w:val="24"/>
          <w:szCs w:val="24"/>
        </w:rPr>
        <w:t xml:space="preserve">számú </w:t>
      </w:r>
      <w:r>
        <w:rPr>
          <w:rFonts w:ascii="Book Antiqua" w:hAnsi="Book Antiqua"/>
          <w:sz w:val="24"/>
          <w:szCs w:val="24"/>
        </w:rPr>
        <w:t>melléklet mutatja.</w:t>
      </w:r>
      <w:r w:rsidR="0074056D">
        <w:rPr>
          <w:rFonts w:ascii="Book Antiqua" w:hAnsi="Book Antiqua"/>
          <w:sz w:val="24"/>
          <w:szCs w:val="24"/>
        </w:rPr>
        <w:t xml:space="preserve"> Az ismert régészeti lelőhelyek közül a legismertebb a </w:t>
      </w:r>
      <w:r w:rsidR="00EB1000">
        <w:rPr>
          <w:rFonts w:ascii="Book Antiqua" w:hAnsi="Book Antiqua"/>
          <w:sz w:val="24"/>
          <w:szCs w:val="24"/>
        </w:rPr>
        <w:t xml:space="preserve">„Kerekvár”. </w:t>
      </w:r>
      <w:r>
        <w:rPr>
          <w:rFonts w:ascii="Book Antiqua" w:hAnsi="Book Antiqua"/>
          <w:sz w:val="24"/>
          <w:szCs w:val="24"/>
        </w:rPr>
        <w:t xml:space="preserve"> </w:t>
      </w:r>
    </w:p>
    <w:p w:rsidR="00EB1000" w:rsidRPr="00EB1000" w:rsidRDefault="00EB1000" w:rsidP="00A62B72">
      <w:pPr>
        <w:jc w:val="both"/>
        <w:rPr>
          <w:rFonts w:ascii="Book Antiqua" w:hAnsi="Book Antiqua"/>
          <w:sz w:val="24"/>
          <w:szCs w:val="24"/>
        </w:rPr>
      </w:pPr>
      <w:r w:rsidRPr="00A62B72">
        <w:rPr>
          <w:rFonts w:ascii="Book Antiqua" w:hAnsi="Book Antiqua"/>
          <w:sz w:val="24"/>
          <w:szCs w:val="24"/>
        </w:rPr>
        <w:t>A vár maradványai</w:t>
      </w:r>
      <w:r w:rsidRPr="00EB1000">
        <w:rPr>
          <w:rFonts w:ascii="Book Antiqua" w:hAnsi="Book Antiqua"/>
          <w:sz w:val="24"/>
          <w:szCs w:val="24"/>
        </w:rPr>
        <w:t xml:space="preserve"> Eszteregnye és </w:t>
      </w:r>
      <w:proofErr w:type="spellStart"/>
      <w:r w:rsidRPr="00EB1000">
        <w:rPr>
          <w:rFonts w:ascii="Book Antiqua" w:hAnsi="Book Antiqua"/>
          <w:sz w:val="24"/>
          <w:szCs w:val="24"/>
        </w:rPr>
        <w:t>Obornak</w:t>
      </w:r>
      <w:proofErr w:type="spellEnd"/>
      <w:r w:rsidRPr="00EB1000">
        <w:rPr>
          <w:rFonts w:ascii="Book Antiqua" w:hAnsi="Book Antiqua"/>
          <w:sz w:val="24"/>
          <w:szCs w:val="24"/>
        </w:rPr>
        <w:t xml:space="preserve"> között </w:t>
      </w:r>
      <w:r w:rsidRPr="00A62B72">
        <w:rPr>
          <w:rFonts w:ascii="Book Antiqua" w:hAnsi="Book Antiqua"/>
          <w:sz w:val="24"/>
          <w:szCs w:val="24"/>
        </w:rPr>
        <w:t xml:space="preserve">egy erdőben lévő </w:t>
      </w:r>
      <w:r w:rsidRPr="00EB1000">
        <w:rPr>
          <w:rFonts w:ascii="Book Antiqua" w:hAnsi="Book Antiqua"/>
          <w:sz w:val="24"/>
          <w:szCs w:val="24"/>
        </w:rPr>
        <w:t>domb</w:t>
      </w:r>
      <w:r w:rsidRPr="00A62B72">
        <w:rPr>
          <w:rFonts w:ascii="Book Antiqua" w:hAnsi="Book Antiqua"/>
          <w:sz w:val="24"/>
          <w:szCs w:val="24"/>
        </w:rPr>
        <w:t>o</w:t>
      </w:r>
      <w:r w:rsidRPr="00EB1000">
        <w:rPr>
          <w:rFonts w:ascii="Book Antiqua" w:hAnsi="Book Antiqua"/>
          <w:sz w:val="24"/>
          <w:szCs w:val="24"/>
        </w:rPr>
        <w:t>n található</w:t>
      </w:r>
      <w:r w:rsidRPr="00A62B72">
        <w:rPr>
          <w:rFonts w:ascii="Book Antiqua" w:hAnsi="Book Antiqua"/>
          <w:sz w:val="24"/>
          <w:szCs w:val="24"/>
        </w:rPr>
        <w:t>k</w:t>
      </w:r>
      <w:r w:rsidRPr="00EB1000">
        <w:rPr>
          <w:rFonts w:ascii="Book Antiqua" w:hAnsi="Book Antiqua"/>
          <w:sz w:val="24"/>
          <w:szCs w:val="24"/>
        </w:rPr>
        <w:t xml:space="preserve">. A </w:t>
      </w:r>
      <w:proofErr w:type="gramStart"/>
      <w:r w:rsidRPr="00EB1000">
        <w:rPr>
          <w:rFonts w:ascii="Book Antiqua" w:hAnsi="Book Antiqua"/>
          <w:sz w:val="24"/>
          <w:szCs w:val="24"/>
        </w:rPr>
        <w:t>kis</w:t>
      </w:r>
      <w:r w:rsidRPr="00A62B72">
        <w:rPr>
          <w:rFonts w:ascii="Book Antiqua" w:hAnsi="Book Antiqua"/>
          <w:sz w:val="24"/>
          <w:szCs w:val="24"/>
        </w:rPr>
        <w:t xml:space="preserve"> </w:t>
      </w:r>
      <w:r w:rsidRPr="00EB1000">
        <w:rPr>
          <w:rFonts w:ascii="Book Antiqua" w:hAnsi="Book Antiqua"/>
          <w:sz w:val="24"/>
          <w:szCs w:val="24"/>
        </w:rPr>
        <w:t>méretű</w:t>
      </w:r>
      <w:proofErr w:type="gramEnd"/>
      <w:r w:rsidRPr="00EB1000">
        <w:rPr>
          <w:rFonts w:ascii="Book Antiqua" w:hAnsi="Book Antiqua"/>
          <w:sz w:val="24"/>
          <w:szCs w:val="24"/>
        </w:rPr>
        <w:t xml:space="preserve"> </w:t>
      </w:r>
      <w:r w:rsidRPr="00A62B72">
        <w:rPr>
          <w:rFonts w:ascii="Book Antiqua" w:hAnsi="Book Antiqua"/>
          <w:sz w:val="24"/>
          <w:szCs w:val="24"/>
        </w:rPr>
        <w:t>(cirka 15 méter átmérőjű) fa lakótor</w:t>
      </w:r>
      <w:r w:rsidRPr="00EB1000">
        <w:rPr>
          <w:rFonts w:ascii="Book Antiqua" w:hAnsi="Book Antiqua"/>
          <w:sz w:val="24"/>
          <w:szCs w:val="24"/>
        </w:rPr>
        <w:t>ny</w:t>
      </w:r>
      <w:r w:rsidRPr="00A62B72">
        <w:rPr>
          <w:rFonts w:ascii="Book Antiqua" w:hAnsi="Book Antiqua"/>
          <w:sz w:val="24"/>
          <w:szCs w:val="24"/>
        </w:rPr>
        <w:t>o</w:t>
      </w:r>
      <w:r w:rsidRPr="00EB1000">
        <w:rPr>
          <w:rFonts w:ascii="Book Antiqua" w:hAnsi="Book Antiqua"/>
          <w:sz w:val="24"/>
          <w:szCs w:val="24"/>
        </w:rPr>
        <w:t>t árok övez</w:t>
      </w:r>
      <w:r w:rsidRPr="00A62B72">
        <w:rPr>
          <w:rFonts w:ascii="Book Antiqua" w:hAnsi="Book Antiqua"/>
          <w:sz w:val="24"/>
          <w:szCs w:val="24"/>
        </w:rPr>
        <w:t>te, mely napjainkban is fellelhető. Az árok külső részén sánc rendszer húzódott.</w:t>
      </w:r>
    </w:p>
    <w:p w:rsidR="00161A21" w:rsidRDefault="00161A21">
      <w:pPr>
        <w:rPr>
          <w:rFonts w:ascii="Book Antiqua" w:hAnsi="Book Antiqua"/>
          <w:sz w:val="24"/>
          <w:szCs w:val="24"/>
        </w:rPr>
      </w:pPr>
    </w:p>
    <w:p w:rsidR="00BD56C5" w:rsidRPr="00A62B72" w:rsidRDefault="00BD56C5">
      <w:pPr>
        <w:rPr>
          <w:rFonts w:ascii="Book Antiqua" w:hAnsi="Book Antiqua"/>
          <w:b/>
          <w:sz w:val="24"/>
          <w:szCs w:val="24"/>
        </w:rPr>
      </w:pPr>
      <w:r w:rsidRPr="00A62B72">
        <w:rPr>
          <w:rFonts w:ascii="Book Antiqua" w:hAnsi="Book Antiqua"/>
          <w:b/>
          <w:sz w:val="24"/>
          <w:szCs w:val="24"/>
        </w:rPr>
        <w:t>6) Műemlékek:</w:t>
      </w:r>
    </w:p>
    <w:p w:rsidR="00BD56C5" w:rsidRDefault="00815274">
      <w:pPr>
        <w:rPr>
          <w:rFonts w:ascii="Book Antiqua" w:hAnsi="Book Antiqua"/>
          <w:sz w:val="24"/>
          <w:szCs w:val="24"/>
        </w:rPr>
      </w:pPr>
      <w:r>
        <w:rPr>
          <w:rFonts w:ascii="Book Antiqua" w:hAnsi="Book Antiqua"/>
          <w:sz w:val="24"/>
          <w:szCs w:val="24"/>
        </w:rPr>
        <w:t>Eszteregnye műemlé</w:t>
      </w:r>
      <w:r w:rsidR="0074056D">
        <w:rPr>
          <w:rFonts w:ascii="Book Antiqua" w:hAnsi="Book Antiqua"/>
          <w:sz w:val="24"/>
          <w:szCs w:val="24"/>
        </w:rPr>
        <w:t>ki védelem alatt álló építménnyel nem rendelkezik.</w:t>
      </w:r>
    </w:p>
    <w:p w:rsidR="0074056D" w:rsidRDefault="0074056D">
      <w:pPr>
        <w:rPr>
          <w:rFonts w:ascii="Book Antiqua" w:hAnsi="Book Antiqua"/>
          <w:sz w:val="24"/>
          <w:szCs w:val="24"/>
        </w:rPr>
      </w:pPr>
    </w:p>
    <w:p w:rsidR="0074056D" w:rsidRDefault="0074056D">
      <w:pPr>
        <w:rPr>
          <w:rFonts w:ascii="Book Antiqua" w:hAnsi="Book Antiqua"/>
          <w:b/>
          <w:sz w:val="24"/>
          <w:szCs w:val="24"/>
        </w:rPr>
      </w:pPr>
      <w:r w:rsidRPr="00A62B72">
        <w:rPr>
          <w:rFonts w:ascii="Book Antiqua" w:hAnsi="Book Antiqua"/>
          <w:b/>
          <w:sz w:val="24"/>
          <w:szCs w:val="24"/>
        </w:rPr>
        <w:t>7) Helyi védelem alatt álló értékek:</w:t>
      </w:r>
    </w:p>
    <w:p w:rsidR="00557005" w:rsidRDefault="00403727" w:rsidP="00557005">
      <w:pPr>
        <w:jc w:val="both"/>
        <w:rPr>
          <w:rFonts w:ascii="Book Antiqua" w:hAnsi="Book Antiqua"/>
          <w:sz w:val="24"/>
          <w:szCs w:val="24"/>
        </w:rPr>
      </w:pPr>
      <w:r w:rsidRPr="00403727">
        <w:rPr>
          <w:rFonts w:ascii="Book Antiqua" w:hAnsi="Book Antiqua"/>
          <w:sz w:val="24"/>
          <w:szCs w:val="24"/>
        </w:rPr>
        <w:t xml:space="preserve">A település </w:t>
      </w:r>
      <w:r>
        <w:rPr>
          <w:rFonts w:ascii="Book Antiqua" w:hAnsi="Book Antiqua"/>
          <w:sz w:val="24"/>
          <w:szCs w:val="24"/>
        </w:rPr>
        <w:t xml:space="preserve">számos olyan épített értékkel </w:t>
      </w:r>
      <w:r w:rsidR="00702E71">
        <w:rPr>
          <w:rFonts w:ascii="Book Antiqua" w:hAnsi="Book Antiqua"/>
          <w:sz w:val="24"/>
          <w:szCs w:val="24"/>
        </w:rPr>
        <w:t xml:space="preserve">és természeti </w:t>
      </w:r>
      <w:r>
        <w:rPr>
          <w:rFonts w:ascii="Book Antiqua" w:hAnsi="Book Antiqua"/>
          <w:sz w:val="24"/>
          <w:szCs w:val="24"/>
        </w:rPr>
        <w:t>rendelk</w:t>
      </w:r>
      <w:r w:rsidR="00702E71">
        <w:rPr>
          <w:rFonts w:ascii="Book Antiqua" w:hAnsi="Book Antiqua"/>
          <w:sz w:val="24"/>
          <w:szCs w:val="24"/>
        </w:rPr>
        <w:t xml:space="preserve">ezik, </w:t>
      </w:r>
      <w:proofErr w:type="gramStart"/>
      <w:r w:rsidR="00702E71">
        <w:rPr>
          <w:rFonts w:ascii="Book Antiqua" w:hAnsi="Book Antiqua"/>
          <w:sz w:val="24"/>
          <w:szCs w:val="24"/>
        </w:rPr>
        <w:t>mely</w:t>
      </w:r>
      <w:proofErr w:type="gramEnd"/>
      <w:r w:rsidR="00702E71">
        <w:rPr>
          <w:rFonts w:ascii="Book Antiqua" w:hAnsi="Book Antiqua"/>
          <w:sz w:val="24"/>
          <w:szCs w:val="24"/>
        </w:rPr>
        <w:t xml:space="preserve"> ha országos védelemre nem is, de helyi oltalomra mindenképpen érdemes. A település vezetői már korábban felismerték annak jelentőségét, hogy a helyi közösség számára történelmi, kultúrtörténeti vagy esztétikai szempontok alapján értékes elemeket meg kell őrizni. Erre tekintettel a helyi építési szabályzatban rendelkeztek a védelem alá vont értékekről, a megőrzésükkel kapcsolatos szabályokról. </w:t>
      </w:r>
    </w:p>
    <w:p w:rsidR="00403727" w:rsidRDefault="00557005" w:rsidP="00557005">
      <w:pPr>
        <w:jc w:val="both"/>
        <w:rPr>
          <w:rFonts w:ascii="Book Antiqua" w:hAnsi="Book Antiqua"/>
          <w:sz w:val="24"/>
          <w:szCs w:val="24"/>
        </w:rPr>
      </w:pPr>
      <w:r>
        <w:rPr>
          <w:rFonts w:ascii="Book Antiqua" w:hAnsi="Book Antiqua"/>
          <w:sz w:val="24"/>
          <w:szCs w:val="24"/>
        </w:rPr>
        <w:t>Érdekes, hogy néhány a település szempontjából is kiemelkedő építmény korábban nem került be a védett értékek sorába (templom, temetőben lévő sírkápolnák, szőlőhegyi pincék). Ezen értékeket az utókornak feltétlenül meg kell menteni.</w:t>
      </w:r>
      <w:r w:rsidR="00702E71">
        <w:rPr>
          <w:rFonts w:ascii="Book Antiqua" w:hAnsi="Book Antiqua"/>
          <w:sz w:val="24"/>
          <w:szCs w:val="24"/>
        </w:rPr>
        <w:t xml:space="preserve"> </w:t>
      </w:r>
      <w:r w:rsidR="00403727">
        <w:rPr>
          <w:rFonts w:ascii="Book Antiqua" w:hAnsi="Book Antiqua"/>
          <w:sz w:val="24"/>
          <w:szCs w:val="24"/>
        </w:rPr>
        <w:t xml:space="preserve"> </w:t>
      </w:r>
    </w:p>
    <w:p w:rsidR="00557106" w:rsidRPr="00403727" w:rsidRDefault="00557106" w:rsidP="00557005">
      <w:pPr>
        <w:jc w:val="both"/>
        <w:rPr>
          <w:rFonts w:ascii="Book Antiqua" w:hAnsi="Book Antiqua"/>
          <w:sz w:val="24"/>
          <w:szCs w:val="24"/>
        </w:rPr>
      </w:pPr>
    </w:p>
    <w:p w:rsidR="00161A21" w:rsidRPr="0040275B" w:rsidRDefault="00403727">
      <w:pPr>
        <w:rPr>
          <w:rFonts w:ascii="Book Antiqua" w:hAnsi="Book Antiqua"/>
          <w:b/>
          <w:sz w:val="24"/>
          <w:szCs w:val="24"/>
        </w:rPr>
      </w:pPr>
      <w:proofErr w:type="gramStart"/>
      <w:r w:rsidRPr="0040275B">
        <w:rPr>
          <w:rFonts w:ascii="Book Antiqua" w:hAnsi="Book Antiqua"/>
          <w:b/>
          <w:sz w:val="24"/>
          <w:szCs w:val="24"/>
        </w:rPr>
        <w:t>a</w:t>
      </w:r>
      <w:proofErr w:type="gramEnd"/>
      <w:r w:rsidRPr="0040275B">
        <w:rPr>
          <w:rFonts w:ascii="Book Antiqua" w:hAnsi="Book Antiqua"/>
          <w:b/>
          <w:sz w:val="24"/>
          <w:szCs w:val="24"/>
        </w:rPr>
        <w:t>) Vallási emlékek:</w:t>
      </w:r>
    </w:p>
    <w:p w:rsidR="00403727" w:rsidRPr="00F04E31" w:rsidRDefault="006E5652" w:rsidP="006F2510">
      <w:pPr>
        <w:pStyle w:val="Listaszerbekezds"/>
        <w:numPr>
          <w:ilvl w:val="0"/>
          <w:numId w:val="5"/>
        </w:numPr>
        <w:ind w:left="142" w:hanging="142"/>
        <w:rPr>
          <w:rFonts w:ascii="Book Antiqua" w:hAnsi="Book Antiqua"/>
          <w:sz w:val="24"/>
          <w:szCs w:val="24"/>
        </w:rPr>
      </w:pPr>
      <w:r>
        <w:rPr>
          <w:rFonts w:ascii="Book Antiqua" w:hAnsi="Book Antiqua"/>
          <w:sz w:val="24"/>
          <w:szCs w:val="24"/>
        </w:rPr>
        <w:lastRenderedPageBreak/>
        <w:t xml:space="preserve">feszület a </w:t>
      </w:r>
      <w:r w:rsidR="00EC3A89" w:rsidRPr="00F04E31">
        <w:rPr>
          <w:rFonts w:ascii="Book Antiqua" w:hAnsi="Book Antiqua"/>
          <w:sz w:val="24"/>
          <w:szCs w:val="24"/>
        </w:rPr>
        <w:t xml:space="preserve">7. sz. főút É-i oldalán (a 042/17 a </w:t>
      </w:r>
      <w:proofErr w:type="spellStart"/>
      <w:r w:rsidR="00EC3A89" w:rsidRPr="00F04E31">
        <w:rPr>
          <w:rFonts w:ascii="Book Antiqua" w:hAnsi="Book Antiqua"/>
          <w:sz w:val="24"/>
          <w:szCs w:val="24"/>
        </w:rPr>
        <w:t>hrsz.ú</w:t>
      </w:r>
      <w:proofErr w:type="spellEnd"/>
      <w:r w:rsidR="00EC3A89" w:rsidRPr="00F04E31">
        <w:rPr>
          <w:rFonts w:ascii="Book Antiqua" w:hAnsi="Book Antiqua"/>
          <w:sz w:val="24"/>
          <w:szCs w:val="24"/>
        </w:rPr>
        <w:t xml:space="preserve"> területen)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az </w:t>
      </w:r>
      <w:proofErr w:type="spellStart"/>
      <w:r w:rsidRPr="00F04E31">
        <w:rPr>
          <w:rFonts w:ascii="Book Antiqua" w:hAnsi="Book Antiqua"/>
          <w:sz w:val="24"/>
          <w:szCs w:val="24"/>
        </w:rPr>
        <w:t>eszteregnyei</w:t>
      </w:r>
      <w:proofErr w:type="spellEnd"/>
      <w:r w:rsidRPr="00F04E31">
        <w:rPr>
          <w:rFonts w:ascii="Book Antiqua" w:hAnsi="Book Antiqua"/>
          <w:sz w:val="24"/>
          <w:szCs w:val="24"/>
        </w:rPr>
        <w:t xml:space="preserve"> bekötőúttól K-re (0113/6 a </w:t>
      </w:r>
      <w:proofErr w:type="spellStart"/>
      <w:r w:rsidRPr="00F04E31">
        <w:rPr>
          <w:rFonts w:ascii="Book Antiqua" w:hAnsi="Book Antiqua"/>
          <w:sz w:val="24"/>
          <w:szCs w:val="24"/>
        </w:rPr>
        <w:t>hrsz-ú</w:t>
      </w:r>
      <w:proofErr w:type="spellEnd"/>
      <w:r w:rsidRPr="00F04E31">
        <w:rPr>
          <w:rFonts w:ascii="Book Antiqua" w:hAnsi="Book Antiqua"/>
          <w:sz w:val="24"/>
          <w:szCs w:val="24"/>
        </w:rPr>
        <w:t xml:space="preserve"> terület)</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 (0137 </w:t>
      </w:r>
      <w:proofErr w:type="spellStart"/>
      <w:r w:rsidRPr="00F04E31">
        <w:rPr>
          <w:rFonts w:ascii="Book Antiqua" w:hAnsi="Book Antiqua"/>
          <w:sz w:val="24"/>
          <w:szCs w:val="24"/>
        </w:rPr>
        <w:t>hrsz-ú</w:t>
      </w:r>
      <w:proofErr w:type="spellEnd"/>
      <w:r w:rsidRPr="00F04E31">
        <w:rPr>
          <w:rFonts w:ascii="Book Antiqua" w:hAnsi="Book Antiqua"/>
          <w:sz w:val="24"/>
          <w:szCs w:val="24"/>
        </w:rPr>
        <w:t>) Sormásra vezető földút É-i oldalán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fes</w:t>
      </w:r>
      <w:r w:rsidR="00551D4C">
        <w:rPr>
          <w:rFonts w:ascii="Book Antiqua" w:hAnsi="Book Antiqua"/>
          <w:sz w:val="24"/>
          <w:szCs w:val="24"/>
        </w:rPr>
        <w:t xml:space="preserve">zület a Szőlőhegyen (025 </w:t>
      </w:r>
      <w:proofErr w:type="spellStart"/>
      <w:r w:rsidR="00551D4C">
        <w:rPr>
          <w:rFonts w:ascii="Book Antiqua" w:hAnsi="Book Antiqua"/>
          <w:sz w:val="24"/>
          <w:szCs w:val="24"/>
        </w:rPr>
        <w:t>hrsz-</w:t>
      </w:r>
      <w:r w:rsidRPr="00F04E31">
        <w:rPr>
          <w:rFonts w:ascii="Book Antiqua" w:hAnsi="Book Antiqua"/>
          <w:sz w:val="24"/>
          <w:szCs w:val="24"/>
        </w:rPr>
        <w:t>ú</w:t>
      </w:r>
      <w:proofErr w:type="spellEnd"/>
      <w:r w:rsidRPr="00F04E31">
        <w:rPr>
          <w:rFonts w:ascii="Book Antiqua" w:hAnsi="Book Antiqua"/>
          <w:sz w:val="24"/>
          <w:szCs w:val="24"/>
        </w:rPr>
        <w:t xml:space="preserve"> területen)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 Szőlőhegyre vezető út (027 </w:t>
      </w:r>
      <w:proofErr w:type="spellStart"/>
      <w:r w:rsidRPr="00F04E31">
        <w:rPr>
          <w:rFonts w:ascii="Book Antiqua" w:hAnsi="Book Antiqua"/>
          <w:sz w:val="24"/>
          <w:szCs w:val="24"/>
        </w:rPr>
        <w:t>hrsz-ú</w:t>
      </w:r>
      <w:proofErr w:type="spellEnd"/>
      <w:r w:rsidRPr="00F04E31">
        <w:rPr>
          <w:rFonts w:ascii="Book Antiqua" w:hAnsi="Book Antiqua"/>
          <w:sz w:val="24"/>
          <w:szCs w:val="24"/>
        </w:rPr>
        <w:t>) kereszteződésében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 Szőlőhegyen (1366 </w:t>
      </w:r>
      <w:proofErr w:type="spellStart"/>
      <w:r w:rsidRPr="00F04E31">
        <w:rPr>
          <w:rFonts w:ascii="Book Antiqua" w:hAnsi="Book Antiqua"/>
          <w:sz w:val="24"/>
          <w:szCs w:val="24"/>
        </w:rPr>
        <w:t>hrsz-ú</w:t>
      </w:r>
      <w:proofErr w:type="spellEnd"/>
      <w:r w:rsidRPr="00F04E31">
        <w:rPr>
          <w:rFonts w:ascii="Book Antiqua" w:hAnsi="Book Antiqua"/>
          <w:sz w:val="24"/>
          <w:szCs w:val="24"/>
        </w:rPr>
        <w:t xml:space="preserve"> területen)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 temetőben (199 </w:t>
      </w:r>
      <w:proofErr w:type="spellStart"/>
      <w:r w:rsidRPr="00F04E31">
        <w:rPr>
          <w:rFonts w:ascii="Book Antiqua" w:hAnsi="Book Antiqua"/>
          <w:sz w:val="24"/>
          <w:szCs w:val="24"/>
        </w:rPr>
        <w:t>hrsz-ú</w:t>
      </w:r>
      <w:proofErr w:type="spellEnd"/>
      <w:r w:rsidRPr="00F04E31">
        <w:rPr>
          <w:rFonts w:ascii="Book Antiqua" w:hAnsi="Book Antiqua"/>
          <w:sz w:val="24"/>
          <w:szCs w:val="24"/>
        </w:rPr>
        <w:t xml:space="preserve"> területen)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az iskola előtti közterületen (107 </w:t>
      </w:r>
      <w:proofErr w:type="spellStart"/>
      <w:r w:rsidRPr="00F04E31">
        <w:rPr>
          <w:rFonts w:ascii="Book Antiqua" w:hAnsi="Book Antiqua"/>
          <w:sz w:val="24"/>
          <w:szCs w:val="24"/>
        </w:rPr>
        <w:t>hrsz-ú</w:t>
      </w:r>
      <w:proofErr w:type="spellEnd"/>
      <w:r w:rsidRPr="00F04E31">
        <w:rPr>
          <w:rFonts w:ascii="Book Antiqua" w:hAnsi="Book Antiqua"/>
          <w:sz w:val="24"/>
          <w:szCs w:val="24"/>
        </w:rPr>
        <w:t xml:space="preserve"> területen)</w:t>
      </w:r>
    </w:p>
    <w:p w:rsidR="00EC3A89" w:rsidRPr="00F04E31" w:rsidRDefault="00EC3A89" w:rsidP="006F2510">
      <w:pPr>
        <w:pStyle w:val="Listaszerbekezds"/>
        <w:numPr>
          <w:ilvl w:val="0"/>
          <w:numId w:val="5"/>
        </w:numPr>
        <w:ind w:left="142" w:hanging="142"/>
        <w:rPr>
          <w:rFonts w:ascii="Book Antiqua" w:hAnsi="Book Antiqua"/>
          <w:sz w:val="24"/>
          <w:szCs w:val="24"/>
        </w:rPr>
      </w:pPr>
      <w:proofErr w:type="spellStart"/>
      <w:r w:rsidRPr="00F04E31">
        <w:rPr>
          <w:rFonts w:ascii="Book Antiqua" w:hAnsi="Book Antiqua"/>
          <w:sz w:val="24"/>
          <w:szCs w:val="24"/>
        </w:rPr>
        <w:t>Pieta</w:t>
      </w:r>
      <w:proofErr w:type="spellEnd"/>
      <w:r w:rsidRPr="00F04E31">
        <w:rPr>
          <w:rFonts w:ascii="Book Antiqua" w:hAnsi="Book Antiqua"/>
          <w:sz w:val="24"/>
          <w:szCs w:val="24"/>
        </w:rPr>
        <w:t xml:space="preserve"> a Kossuth L. u. 14. sz. ház előkertjében (258 </w:t>
      </w:r>
      <w:proofErr w:type="spellStart"/>
      <w:r w:rsidRPr="00F04E31">
        <w:rPr>
          <w:rFonts w:ascii="Book Antiqua" w:hAnsi="Book Antiqua"/>
          <w:sz w:val="24"/>
          <w:szCs w:val="24"/>
        </w:rPr>
        <w:t>hrsz-ú</w:t>
      </w:r>
      <w:proofErr w:type="spellEnd"/>
      <w:r w:rsidRPr="00F04E31">
        <w:rPr>
          <w:rFonts w:ascii="Book Antiqua" w:hAnsi="Book Antiqua"/>
          <w:sz w:val="24"/>
          <w:szCs w:val="24"/>
        </w:rPr>
        <w:t xml:space="preserve"> területen)</w:t>
      </w:r>
    </w:p>
    <w:p w:rsidR="00EC3A89" w:rsidRPr="00F04E31"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 xml:space="preserve">feszület a Kossuth L. u. </w:t>
      </w:r>
      <w:r w:rsidR="00ED4ACC">
        <w:rPr>
          <w:rFonts w:ascii="Book Antiqua" w:hAnsi="Book Antiqua"/>
          <w:sz w:val="24"/>
          <w:szCs w:val="24"/>
        </w:rPr>
        <w:t>52.</w:t>
      </w:r>
      <w:r w:rsidRPr="00F04E31">
        <w:rPr>
          <w:rFonts w:ascii="Book Antiqua" w:hAnsi="Book Antiqua"/>
          <w:sz w:val="24"/>
          <w:szCs w:val="24"/>
        </w:rPr>
        <w:t xml:space="preserve"> sz. ház előtt</w:t>
      </w:r>
      <w:r w:rsidR="00ED4ACC">
        <w:rPr>
          <w:rFonts w:ascii="Book Antiqua" w:hAnsi="Book Antiqua"/>
          <w:sz w:val="24"/>
          <w:szCs w:val="24"/>
        </w:rPr>
        <w:t xml:space="preserve"> (286. </w:t>
      </w:r>
      <w:proofErr w:type="spellStart"/>
      <w:r w:rsidR="00ED4ACC">
        <w:rPr>
          <w:rFonts w:ascii="Book Antiqua" w:hAnsi="Book Antiqua"/>
          <w:sz w:val="24"/>
          <w:szCs w:val="24"/>
        </w:rPr>
        <w:t>hrsz-ú</w:t>
      </w:r>
      <w:proofErr w:type="spellEnd"/>
      <w:r w:rsidR="00ED4ACC">
        <w:rPr>
          <w:rFonts w:ascii="Book Antiqua" w:hAnsi="Book Antiqua"/>
          <w:sz w:val="24"/>
          <w:szCs w:val="24"/>
        </w:rPr>
        <w:t xml:space="preserve"> területen)</w:t>
      </w:r>
    </w:p>
    <w:p w:rsidR="00EC3A89" w:rsidRDefault="00EC3A89" w:rsidP="006F2510">
      <w:pPr>
        <w:pStyle w:val="Listaszerbekezds"/>
        <w:numPr>
          <w:ilvl w:val="0"/>
          <w:numId w:val="5"/>
        </w:numPr>
        <w:ind w:left="142" w:hanging="142"/>
        <w:rPr>
          <w:rFonts w:ascii="Book Antiqua" w:hAnsi="Book Antiqua"/>
          <w:sz w:val="24"/>
          <w:szCs w:val="24"/>
        </w:rPr>
      </w:pPr>
      <w:r w:rsidRPr="00F04E31">
        <w:rPr>
          <w:rFonts w:ascii="Book Antiqua" w:hAnsi="Book Antiqua"/>
          <w:sz w:val="24"/>
          <w:szCs w:val="24"/>
        </w:rPr>
        <w:t>harangláb</w:t>
      </w:r>
      <w:r w:rsidR="00F04E31" w:rsidRPr="00F04E31">
        <w:rPr>
          <w:rFonts w:ascii="Book Antiqua" w:hAnsi="Book Antiqua"/>
          <w:sz w:val="24"/>
          <w:szCs w:val="24"/>
        </w:rPr>
        <w:t xml:space="preserve"> </w:t>
      </w:r>
      <w:proofErr w:type="spellStart"/>
      <w:r w:rsidRPr="00F04E31">
        <w:rPr>
          <w:rFonts w:ascii="Book Antiqua" w:hAnsi="Book Antiqua"/>
          <w:sz w:val="24"/>
          <w:szCs w:val="24"/>
        </w:rPr>
        <w:t>Obornakon</w:t>
      </w:r>
      <w:proofErr w:type="spellEnd"/>
      <w:r w:rsidR="006E5652">
        <w:rPr>
          <w:rFonts w:ascii="Book Antiqua" w:hAnsi="Book Antiqua"/>
          <w:sz w:val="24"/>
          <w:szCs w:val="24"/>
        </w:rPr>
        <w:t xml:space="preserve"> </w:t>
      </w:r>
      <w:r w:rsidRPr="00F04E31">
        <w:rPr>
          <w:rFonts w:ascii="Book Antiqua" w:hAnsi="Book Antiqua"/>
          <w:sz w:val="24"/>
          <w:szCs w:val="24"/>
        </w:rPr>
        <w:t>a Fő u. Ny-i oldalán (</w:t>
      </w:r>
      <w:proofErr w:type="spellStart"/>
      <w:r w:rsidRPr="00F04E31">
        <w:rPr>
          <w:rFonts w:ascii="Book Antiqua" w:hAnsi="Book Antiqua"/>
          <w:sz w:val="24"/>
          <w:szCs w:val="24"/>
        </w:rPr>
        <w:t>hrsz-ú</w:t>
      </w:r>
      <w:proofErr w:type="spellEnd"/>
      <w:r w:rsidRPr="00F04E31">
        <w:rPr>
          <w:rFonts w:ascii="Book Antiqua" w:hAnsi="Book Antiqua"/>
          <w:sz w:val="24"/>
          <w:szCs w:val="24"/>
        </w:rPr>
        <w:t xml:space="preserve"> területen)</w:t>
      </w:r>
    </w:p>
    <w:p w:rsidR="00C9665D" w:rsidRDefault="00C9665D" w:rsidP="00C9665D">
      <w:pPr>
        <w:rPr>
          <w:rFonts w:ascii="Book Antiqua" w:hAnsi="Book Antiqua"/>
          <w:sz w:val="24"/>
          <w:szCs w:val="24"/>
        </w:rPr>
      </w:pPr>
    </w:p>
    <w:p w:rsidR="00557106" w:rsidRDefault="00E426A1" w:rsidP="00C9665D">
      <w:pPr>
        <w:rPr>
          <w:rFonts w:ascii="Book Antiqua" w:hAnsi="Book Antiqua"/>
          <w:sz w:val="24"/>
          <w:szCs w:val="24"/>
        </w:rPr>
      </w:pPr>
      <w:r>
        <w:rPr>
          <w:rFonts w:ascii="Book Antiqua" w:hAnsi="Book Antiqua"/>
          <w:noProof/>
          <w:sz w:val="24"/>
          <w:szCs w:val="24"/>
        </w:rPr>
        <w:drawing>
          <wp:inline distT="0" distB="0" distL="0" distR="0">
            <wp:extent cx="1795200" cy="1346400"/>
            <wp:effectExtent l="0" t="4127" r="0" b="0"/>
            <wp:docPr id="2" name="Kép 2" descr="H:\Arculati kézikönyv készítése\Eszteregnye\Eszteregnye\20170801\IMG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ulati kézikönyv készítése\Eszteregnye\Eszteregnye\20170801\IMG_37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795200" cy="1346400"/>
                    </a:xfrm>
                    <a:prstGeom prst="rect">
                      <a:avLst/>
                    </a:prstGeom>
                    <a:noFill/>
                    <a:ln>
                      <a:noFill/>
                    </a:ln>
                  </pic:spPr>
                </pic:pic>
              </a:graphicData>
            </a:graphic>
          </wp:inline>
        </w:drawing>
      </w:r>
      <w:r>
        <w:rPr>
          <w:rFonts w:ascii="Book Antiqua" w:hAnsi="Book Antiqua"/>
          <w:sz w:val="24"/>
          <w:szCs w:val="24"/>
        </w:rPr>
        <w:tab/>
        <w:t xml:space="preserve">  </w:t>
      </w:r>
      <w:r w:rsidR="00B07A47">
        <w:rPr>
          <w:rFonts w:ascii="Book Antiqua" w:hAnsi="Book Antiqua"/>
          <w:noProof/>
          <w:sz w:val="24"/>
          <w:szCs w:val="24"/>
        </w:rPr>
        <w:drawing>
          <wp:inline distT="0" distB="0" distL="0" distR="0">
            <wp:extent cx="1787200" cy="1340400"/>
            <wp:effectExtent l="0" t="5080" r="0" b="0"/>
            <wp:docPr id="4" name="Kép 4" descr="H:\Arculati kézikönyv készítése\Eszteregnye\Eszteregnye\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ulati kézikönyv készítése\Eszteregnye\Eszteregnye\IMG_35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90391" cy="1342793"/>
                    </a:xfrm>
                    <a:prstGeom prst="rect">
                      <a:avLst/>
                    </a:prstGeom>
                    <a:noFill/>
                    <a:ln>
                      <a:noFill/>
                    </a:ln>
                  </pic:spPr>
                </pic:pic>
              </a:graphicData>
            </a:graphic>
          </wp:inline>
        </w:drawing>
      </w:r>
      <w:r w:rsidR="00B07A47">
        <w:rPr>
          <w:rFonts w:ascii="Book Antiqua" w:hAnsi="Book Antiqua"/>
          <w:sz w:val="24"/>
          <w:szCs w:val="24"/>
        </w:rPr>
        <w:t xml:space="preserve">  </w:t>
      </w:r>
      <w:r w:rsidR="004D13BA">
        <w:rPr>
          <w:rFonts w:ascii="Book Antiqua" w:hAnsi="Book Antiqua"/>
          <w:noProof/>
          <w:sz w:val="24"/>
          <w:szCs w:val="24"/>
        </w:rPr>
        <w:drawing>
          <wp:inline distT="0" distB="0" distL="0" distR="0">
            <wp:extent cx="1776000" cy="1332000"/>
            <wp:effectExtent l="0" t="6668" r="8573" b="8572"/>
            <wp:docPr id="5" name="Kép 5" descr="H:\Arculati kézikönyv készítése\Eszteregnye\Eszteregnye\20170801\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culati kézikönyv készítése\Eszteregnye\Eszteregnye\20170801\IMG_37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791310" cy="1343483"/>
                    </a:xfrm>
                    <a:prstGeom prst="rect">
                      <a:avLst/>
                    </a:prstGeom>
                    <a:noFill/>
                    <a:ln>
                      <a:noFill/>
                    </a:ln>
                  </pic:spPr>
                </pic:pic>
              </a:graphicData>
            </a:graphic>
          </wp:inline>
        </w:drawing>
      </w:r>
      <w:r w:rsidR="004D13BA">
        <w:rPr>
          <w:rFonts w:ascii="Book Antiqua" w:hAnsi="Book Antiqua"/>
          <w:sz w:val="24"/>
          <w:szCs w:val="24"/>
        </w:rPr>
        <w:t xml:space="preserve">  </w:t>
      </w:r>
      <w:r w:rsidR="00627759">
        <w:rPr>
          <w:rFonts w:ascii="Book Antiqua" w:hAnsi="Book Antiqua"/>
          <w:noProof/>
          <w:sz w:val="24"/>
          <w:szCs w:val="24"/>
        </w:rPr>
        <w:drawing>
          <wp:inline distT="0" distB="0" distL="0" distR="0">
            <wp:extent cx="1793700" cy="1345275"/>
            <wp:effectExtent l="0" t="4445" r="0" b="0"/>
            <wp:docPr id="6" name="Kép 6" descr="H:\Arculati kézikönyv készítése\Eszteregnye\Eszteregnye\IMG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culati kézikönyv készítése\Eszteregnye\Eszteregnye\IMG_34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98878" cy="1349158"/>
                    </a:xfrm>
                    <a:prstGeom prst="rect">
                      <a:avLst/>
                    </a:prstGeom>
                    <a:noFill/>
                    <a:ln>
                      <a:noFill/>
                    </a:ln>
                  </pic:spPr>
                </pic:pic>
              </a:graphicData>
            </a:graphic>
          </wp:inline>
        </w:drawing>
      </w:r>
    </w:p>
    <w:p w:rsidR="00E0229E" w:rsidRPr="00C364F7" w:rsidRDefault="00E0229E" w:rsidP="00C364F7">
      <w:pPr>
        <w:jc w:val="center"/>
        <w:rPr>
          <w:rFonts w:ascii="Book Antiqua" w:hAnsi="Book Antiqua"/>
        </w:rPr>
      </w:pPr>
    </w:p>
    <w:p w:rsidR="0048610D" w:rsidRDefault="0048610D" w:rsidP="00C364F7">
      <w:pPr>
        <w:jc w:val="center"/>
        <w:rPr>
          <w:rFonts w:ascii="Book Antiqua" w:hAnsi="Book Antiqua"/>
          <w:sz w:val="24"/>
          <w:szCs w:val="24"/>
        </w:rPr>
      </w:pPr>
      <w:r>
        <w:rPr>
          <w:rFonts w:ascii="Book Antiqua" w:hAnsi="Book Antiqua"/>
          <w:noProof/>
          <w:sz w:val="24"/>
          <w:szCs w:val="24"/>
        </w:rPr>
        <w:drawing>
          <wp:inline distT="0" distB="0" distL="0" distR="0">
            <wp:extent cx="1796800" cy="1347600"/>
            <wp:effectExtent l="0" t="4127" r="9207" b="9208"/>
            <wp:docPr id="7" name="Kép 7" descr="H:\Arculati kézikönyv készítése\Eszteregnye\Eszteregnye\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culati kézikönyv készítése\Eszteregnye\Eszteregnye\IMG_34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98382" cy="1348786"/>
                    </a:xfrm>
                    <a:prstGeom prst="rect">
                      <a:avLst/>
                    </a:prstGeom>
                    <a:noFill/>
                    <a:ln>
                      <a:noFill/>
                    </a:ln>
                  </pic:spPr>
                </pic:pic>
              </a:graphicData>
            </a:graphic>
          </wp:inline>
        </w:drawing>
      </w:r>
      <w:r w:rsidR="00C364F7">
        <w:rPr>
          <w:rFonts w:ascii="Book Antiqua" w:hAnsi="Book Antiqua"/>
          <w:sz w:val="24"/>
          <w:szCs w:val="24"/>
        </w:rPr>
        <w:t xml:space="preserve">  </w:t>
      </w:r>
      <w:r w:rsidR="00192DC1">
        <w:rPr>
          <w:rFonts w:ascii="Book Antiqua" w:hAnsi="Book Antiqua"/>
          <w:noProof/>
          <w:sz w:val="24"/>
          <w:szCs w:val="24"/>
        </w:rPr>
        <w:drawing>
          <wp:inline distT="0" distB="0" distL="0" distR="0" wp14:anchorId="27C9FC20" wp14:editId="0ADA13B9">
            <wp:extent cx="1796799" cy="1347601"/>
            <wp:effectExtent l="0" t="4127" r="9207" b="9208"/>
            <wp:docPr id="8" name="Kép 8" descr="H:\Arculati kézikönyv készítése\Eszteregnye\Eszteregnye\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culati kézikönyv készítése\Eszteregnye\Eszteregnye\IMG_34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808165" cy="1356126"/>
                    </a:xfrm>
                    <a:prstGeom prst="rect">
                      <a:avLst/>
                    </a:prstGeom>
                    <a:noFill/>
                    <a:ln>
                      <a:noFill/>
                    </a:ln>
                  </pic:spPr>
                </pic:pic>
              </a:graphicData>
            </a:graphic>
          </wp:inline>
        </w:drawing>
      </w:r>
      <w:r w:rsidR="00C364F7">
        <w:rPr>
          <w:rFonts w:ascii="Book Antiqua" w:hAnsi="Book Antiqua"/>
          <w:sz w:val="24"/>
          <w:szCs w:val="24"/>
        </w:rPr>
        <w:t xml:space="preserve">  </w:t>
      </w:r>
      <w:r w:rsidR="00E2757C">
        <w:rPr>
          <w:rFonts w:ascii="Book Antiqua" w:hAnsi="Book Antiqua"/>
          <w:noProof/>
          <w:sz w:val="24"/>
          <w:szCs w:val="24"/>
        </w:rPr>
        <w:drawing>
          <wp:inline distT="0" distB="0" distL="0" distR="0" wp14:anchorId="294107B7" wp14:editId="3ED1CA6D">
            <wp:extent cx="1808100" cy="1356075"/>
            <wp:effectExtent l="0" t="2540" r="0" b="0"/>
            <wp:docPr id="20" name="Kép 20" descr="H:\Arculati kézikönyv készítése\Eszteregnye\Eszteregnye\IMG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culati kézikönyv készítése\Eszteregnye\Eszteregnye\IMG_34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808100" cy="1356075"/>
                    </a:xfrm>
                    <a:prstGeom prst="rect">
                      <a:avLst/>
                    </a:prstGeom>
                    <a:noFill/>
                    <a:ln>
                      <a:noFill/>
                    </a:ln>
                  </pic:spPr>
                </pic:pic>
              </a:graphicData>
            </a:graphic>
          </wp:inline>
        </w:drawing>
      </w:r>
    </w:p>
    <w:p w:rsidR="00E0229E" w:rsidRDefault="00E0229E" w:rsidP="00C364F7">
      <w:pPr>
        <w:jc w:val="center"/>
        <w:rPr>
          <w:rFonts w:ascii="Book Antiqua" w:hAnsi="Book Antiqua"/>
          <w:sz w:val="24"/>
          <w:szCs w:val="24"/>
        </w:rPr>
      </w:pPr>
    </w:p>
    <w:p w:rsidR="00E2757C" w:rsidRDefault="00C364F7" w:rsidP="00C364F7">
      <w:pPr>
        <w:jc w:val="center"/>
        <w:rPr>
          <w:rFonts w:ascii="Book Antiqua" w:hAnsi="Book Antiqua"/>
          <w:sz w:val="24"/>
          <w:szCs w:val="24"/>
        </w:rPr>
      </w:pPr>
      <w:r>
        <w:rPr>
          <w:rFonts w:ascii="Book Antiqua" w:hAnsi="Book Antiqua"/>
          <w:noProof/>
          <w:sz w:val="24"/>
          <w:szCs w:val="24"/>
        </w:rPr>
        <w:drawing>
          <wp:inline distT="0" distB="0" distL="0" distR="0">
            <wp:extent cx="1779300" cy="1334475"/>
            <wp:effectExtent l="0" t="6033" r="5398" b="5397"/>
            <wp:docPr id="21" name="Kép 21" descr="H:\Arculati kézikönyv készítése\Eszteregnye\Eszteregnye\20170801\IMG_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culati kézikönyv készítése\Eszteregnye\Eszteregnye\20170801\IMG_37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779300" cy="1334475"/>
                    </a:xfrm>
                    <a:prstGeom prst="rect">
                      <a:avLst/>
                    </a:prstGeom>
                    <a:noFill/>
                    <a:ln>
                      <a:noFill/>
                    </a:ln>
                  </pic:spPr>
                </pic:pic>
              </a:graphicData>
            </a:graphic>
          </wp:inline>
        </w:drawing>
      </w:r>
      <w:r>
        <w:rPr>
          <w:rFonts w:ascii="Book Antiqua" w:hAnsi="Book Antiqua"/>
          <w:sz w:val="24"/>
          <w:szCs w:val="24"/>
        </w:rPr>
        <w:t xml:space="preserve">  </w:t>
      </w:r>
      <w:r>
        <w:rPr>
          <w:rFonts w:ascii="Book Antiqua" w:hAnsi="Book Antiqua"/>
          <w:noProof/>
          <w:sz w:val="24"/>
          <w:szCs w:val="24"/>
        </w:rPr>
        <w:drawing>
          <wp:inline distT="0" distB="0" distL="0" distR="0" wp14:anchorId="2AF78F8C" wp14:editId="764ACAB1">
            <wp:extent cx="1778402" cy="1333802"/>
            <wp:effectExtent l="0" t="6350" r="6350" b="6350"/>
            <wp:docPr id="24" name="Kép 24" descr="H:\Arculati kézikönyv készítése\Eszteregnye\Eszteregnye\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culati kézikönyv készítése\Eszteregnye\Eszteregnye\IMG_34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778683" cy="1334013"/>
                    </a:xfrm>
                    <a:prstGeom prst="rect">
                      <a:avLst/>
                    </a:prstGeom>
                    <a:noFill/>
                    <a:ln>
                      <a:noFill/>
                    </a:ln>
                  </pic:spPr>
                </pic:pic>
              </a:graphicData>
            </a:graphic>
          </wp:inline>
        </w:drawing>
      </w:r>
      <w:r>
        <w:rPr>
          <w:rFonts w:ascii="Book Antiqua" w:hAnsi="Book Antiqua"/>
          <w:sz w:val="24"/>
          <w:szCs w:val="24"/>
        </w:rPr>
        <w:t xml:space="preserve">  </w:t>
      </w:r>
      <w:r>
        <w:rPr>
          <w:rFonts w:ascii="Book Antiqua" w:hAnsi="Book Antiqua"/>
          <w:noProof/>
          <w:sz w:val="24"/>
          <w:szCs w:val="24"/>
        </w:rPr>
        <w:drawing>
          <wp:inline distT="0" distB="0" distL="0" distR="0" wp14:anchorId="24880B32" wp14:editId="122241F4">
            <wp:extent cx="1791600" cy="1343700"/>
            <wp:effectExtent l="0" t="4762" r="0" b="0"/>
            <wp:docPr id="36" name="Kép 36" descr="H:\Arculati kézikönyv készítése\Eszteregnye\Eszteregnye\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culati kézikönyv készítése\Eszteregnye\Eszteregnye\IMG_35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792869" cy="1344652"/>
                    </a:xfrm>
                    <a:prstGeom prst="rect">
                      <a:avLst/>
                    </a:prstGeom>
                    <a:noFill/>
                    <a:ln>
                      <a:noFill/>
                    </a:ln>
                  </pic:spPr>
                </pic:pic>
              </a:graphicData>
            </a:graphic>
          </wp:inline>
        </w:drawing>
      </w:r>
    </w:p>
    <w:p w:rsidR="00C364F7" w:rsidRPr="00C364F7" w:rsidRDefault="00C364F7" w:rsidP="00C364F7">
      <w:pPr>
        <w:jc w:val="center"/>
        <w:rPr>
          <w:rFonts w:ascii="Book Antiqua" w:hAnsi="Book Antiqua"/>
        </w:rPr>
      </w:pPr>
      <w:r w:rsidRPr="00C364F7">
        <w:rPr>
          <w:rFonts w:ascii="Book Antiqua" w:hAnsi="Book Antiqua"/>
        </w:rPr>
        <w:t>Helyi védelem alatt álló keresztek</w:t>
      </w:r>
    </w:p>
    <w:p w:rsidR="0048610D" w:rsidRDefault="0048610D" w:rsidP="00C9665D">
      <w:pPr>
        <w:rPr>
          <w:rFonts w:ascii="Book Antiqua" w:hAnsi="Book Antiqua"/>
          <w:sz w:val="24"/>
          <w:szCs w:val="24"/>
        </w:rPr>
      </w:pPr>
    </w:p>
    <w:p w:rsidR="00C9665D" w:rsidRPr="00C9665D" w:rsidRDefault="00C9665D" w:rsidP="00C9665D">
      <w:pPr>
        <w:jc w:val="center"/>
        <w:rPr>
          <w:rFonts w:ascii="Book Antiqua" w:hAnsi="Book Antiqua"/>
          <w:sz w:val="24"/>
          <w:szCs w:val="24"/>
        </w:rPr>
      </w:pPr>
      <w:r>
        <w:rPr>
          <w:rFonts w:ascii="Book Antiqua" w:hAnsi="Book Antiqua"/>
          <w:noProof/>
          <w:sz w:val="24"/>
          <w:szCs w:val="24"/>
        </w:rPr>
        <w:lastRenderedPageBreak/>
        <w:drawing>
          <wp:inline distT="0" distB="0" distL="0" distR="0" wp14:anchorId="69832037" wp14:editId="6677BDA9">
            <wp:extent cx="1979200" cy="1484400"/>
            <wp:effectExtent l="0" t="318" r="2223" b="2222"/>
            <wp:docPr id="11" name="Kép 11" descr="H:\Arculati kézikönyv készítése\Eszteregnye\Eszteregnye\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ulati kézikönyv készítése\Eszteregnye\Eszteregnye\IMG_348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985061" cy="1488796"/>
                    </a:xfrm>
                    <a:prstGeom prst="rect">
                      <a:avLst/>
                    </a:prstGeom>
                    <a:noFill/>
                    <a:ln>
                      <a:noFill/>
                    </a:ln>
                  </pic:spPr>
                </pic:pic>
              </a:graphicData>
            </a:graphic>
          </wp:inline>
        </w:drawing>
      </w:r>
    </w:p>
    <w:p w:rsidR="000C7D44" w:rsidRPr="00882006" w:rsidRDefault="00882006" w:rsidP="00882006">
      <w:pPr>
        <w:jc w:val="center"/>
        <w:rPr>
          <w:rFonts w:ascii="Book Antiqua" w:hAnsi="Book Antiqua"/>
        </w:rPr>
      </w:pPr>
      <w:proofErr w:type="spellStart"/>
      <w:r w:rsidRPr="00882006">
        <w:rPr>
          <w:rFonts w:ascii="Book Antiqua" w:hAnsi="Book Antiqua"/>
        </w:rPr>
        <w:t>Obornaki</w:t>
      </w:r>
      <w:proofErr w:type="spellEnd"/>
      <w:r w:rsidRPr="00882006">
        <w:rPr>
          <w:rFonts w:ascii="Book Antiqua" w:hAnsi="Book Antiqua"/>
        </w:rPr>
        <w:t xml:space="preserve"> harangláb</w:t>
      </w:r>
    </w:p>
    <w:p w:rsidR="00122F18" w:rsidRPr="0040275B" w:rsidRDefault="00122F18">
      <w:pPr>
        <w:rPr>
          <w:rFonts w:ascii="Book Antiqua" w:hAnsi="Book Antiqua"/>
          <w:b/>
          <w:sz w:val="24"/>
          <w:szCs w:val="24"/>
        </w:rPr>
      </w:pPr>
      <w:r w:rsidRPr="0040275B">
        <w:rPr>
          <w:rFonts w:ascii="Book Antiqua" w:hAnsi="Book Antiqua"/>
          <w:b/>
          <w:sz w:val="24"/>
          <w:szCs w:val="24"/>
        </w:rPr>
        <w:t>b) Közlekedéssel kapcsolatos emlék:</w:t>
      </w:r>
    </w:p>
    <w:p w:rsidR="00122F18" w:rsidRDefault="00122F18">
      <w:pPr>
        <w:rPr>
          <w:rFonts w:ascii="Book Antiqua" w:hAnsi="Book Antiqua"/>
          <w:sz w:val="24"/>
          <w:szCs w:val="24"/>
        </w:rPr>
      </w:pPr>
      <w:r>
        <w:rPr>
          <w:rFonts w:ascii="Book Antiqua" w:hAnsi="Book Antiqua"/>
          <w:sz w:val="24"/>
          <w:szCs w:val="24"/>
        </w:rPr>
        <w:t>- tűzoltó szekér a tűzoltószertár előtti közterületen (65/1. hrsz.)</w:t>
      </w:r>
    </w:p>
    <w:p w:rsidR="00C9665D" w:rsidRPr="000B7F5F" w:rsidRDefault="00C9665D">
      <w:pPr>
        <w:rPr>
          <w:rFonts w:ascii="Book Antiqua" w:hAnsi="Book Antiqua"/>
        </w:rPr>
      </w:pPr>
    </w:p>
    <w:p w:rsidR="00C9665D" w:rsidRDefault="00C9665D" w:rsidP="00C9665D">
      <w:pPr>
        <w:jc w:val="center"/>
        <w:rPr>
          <w:rFonts w:ascii="Book Antiqua" w:hAnsi="Book Antiqua"/>
          <w:sz w:val="24"/>
          <w:szCs w:val="24"/>
        </w:rPr>
      </w:pPr>
      <w:r>
        <w:rPr>
          <w:rFonts w:ascii="Book Antiqua" w:hAnsi="Book Antiqua"/>
          <w:noProof/>
          <w:sz w:val="24"/>
          <w:szCs w:val="24"/>
        </w:rPr>
        <w:drawing>
          <wp:inline distT="0" distB="0" distL="0" distR="0">
            <wp:extent cx="2304000" cy="1728585"/>
            <wp:effectExtent l="0" t="0" r="1270" b="5080"/>
            <wp:docPr id="12" name="Kép 12" descr="H:\Arculati kézikönyv készítése\Eszteregnye\Eszteregnye\IMG_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culati kézikönyv készítése\Eszteregnye\Eszteregnye\IMG_34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7637" cy="1731314"/>
                    </a:xfrm>
                    <a:prstGeom prst="rect">
                      <a:avLst/>
                    </a:prstGeom>
                    <a:noFill/>
                    <a:ln>
                      <a:noFill/>
                    </a:ln>
                  </pic:spPr>
                </pic:pic>
              </a:graphicData>
            </a:graphic>
          </wp:inline>
        </w:drawing>
      </w:r>
    </w:p>
    <w:p w:rsidR="00122F18" w:rsidRPr="00882006" w:rsidRDefault="00882006" w:rsidP="00882006">
      <w:pPr>
        <w:jc w:val="center"/>
        <w:rPr>
          <w:rFonts w:ascii="Book Antiqua" w:hAnsi="Book Antiqua"/>
        </w:rPr>
      </w:pPr>
      <w:r w:rsidRPr="00882006">
        <w:rPr>
          <w:rFonts w:ascii="Book Antiqua" w:hAnsi="Book Antiqua"/>
        </w:rPr>
        <w:t>Tűzoltó szekér</w:t>
      </w:r>
    </w:p>
    <w:p w:rsidR="00122F18" w:rsidRPr="0040275B" w:rsidRDefault="00122F18">
      <w:pPr>
        <w:rPr>
          <w:rFonts w:ascii="Book Antiqua" w:hAnsi="Book Antiqua"/>
          <w:b/>
          <w:sz w:val="24"/>
          <w:szCs w:val="24"/>
        </w:rPr>
      </w:pPr>
      <w:r w:rsidRPr="0040275B">
        <w:rPr>
          <w:rFonts w:ascii="Book Antiqua" w:hAnsi="Book Antiqua"/>
          <w:b/>
          <w:sz w:val="24"/>
          <w:szCs w:val="24"/>
        </w:rPr>
        <w:t>c) Természeti emlékek:</w:t>
      </w:r>
    </w:p>
    <w:p w:rsidR="000C7D44" w:rsidRDefault="00122F18">
      <w:pPr>
        <w:rPr>
          <w:rFonts w:ascii="Book Antiqua" w:hAnsi="Book Antiqua"/>
          <w:sz w:val="24"/>
          <w:szCs w:val="24"/>
        </w:rPr>
      </w:pPr>
      <w:r>
        <w:rPr>
          <w:rFonts w:ascii="Book Antiqua" w:hAnsi="Book Antiqua"/>
          <w:sz w:val="24"/>
          <w:szCs w:val="24"/>
        </w:rPr>
        <w:t>- 2 db ezüsthárs (</w:t>
      </w:r>
      <w:proofErr w:type="spellStart"/>
      <w:r>
        <w:rPr>
          <w:rFonts w:ascii="Book Antiqua" w:hAnsi="Book Antiqua"/>
          <w:sz w:val="24"/>
          <w:szCs w:val="24"/>
        </w:rPr>
        <w:t>Tilia</w:t>
      </w:r>
      <w:proofErr w:type="spellEnd"/>
      <w:r>
        <w:rPr>
          <w:rFonts w:ascii="Book Antiqua" w:hAnsi="Book Antiqua"/>
          <w:sz w:val="24"/>
          <w:szCs w:val="24"/>
        </w:rPr>
        <w:t xml:space="preserve"> </w:t>
      </w:r>
      <w:proofErr w:type="spellStart"/>
      <w:r>
        <w:rPr>
          <w:rFonts w:ascii="Book Antiqua" w:hAnsi="Book Antiqua"/>
          <w:sz w:val="24"/>
          <w:szCs w:val="24"/>
        </w:rPr>
        <w:t>tomentosa</w:t>
      </w:r>
      <w:proofErr w:type="spellEnd"/>
      <w:r>
        <w:rPr>
          <w:rFonts w:ascii="Book Antiqua" w:hAnsi="Book Antiqua"/>
          <w:sz w:val="24"/>
          <w:szCs w:val="24"/>
        </w:rPr>
        <w:t>) a temetőben (199. hrsz.)</w:t>
      </w:r>
    </w:p>
    <w:p w:rsidR="00122F18" w:rsidRDefault="00122F18">
      <w:pPr>
        <w:rPr>
          <w:rFonts w:ascii="Book Antiqua" w:hAnsi="Book Antiqua"/>
          <w:sz w:val="24"/>
          <w:szCs w:val="24"/>
        </w:rPr>
      </w:pPr>
      <w:r>
        <w:rPr>
          <w:rFonts w:ascii="Book Antiqua" w:hAnsi="Book Antiqua"/>
          <w:sz w:val="24"/>
          <w:szCs w:val="24"/>
        </w:rPr>
        <w:t>- 1 db ezüsthárs (</w:t>
      </w:r>
      <w:proofErr w:type="spellStart"/>
      <w:r>
        <w:rPr>
          <w:rFonts w:ascii="Book Antiqua" w:hAnsi="Book Antiqua"/>
          <w:sz w:val="24"/>
          <w:szCs w:val="24"/>
        </w:rPr>
        <w:t>Tilia</w:t>
      </w:r>
      <w:proofErr w:type="spellEnd"/>
      <w:r>
        <w:rPr>
          <w:rFonts w:ascii="Book Antiqua" w:hAnsi="Book Antiqua"/>
          <w:sz w:val="24"/>
          <w:szCs w:val="24"/>
        </w:rPr>
        <w:t xml:space="preserve"> </w:t>
      </w:r>
      <w:proofErr w:type="spellStart"/>
      <w:r>
        <w:rPr>
          <w:rFonts w:ascii="Book Antiqua" w:hAnsi="Book Antiqua"/>
          <w:sz w:val="24"/>
          <w:szCs w:val="24"/>
        </w:rPr>
        <w:t>tomentosa</w:t>
      </w:r>
      <w:proofErr w:type="spellEnd"/>
      <w:r>
        <w:rPr>
          <w:rFonts w:ascii="Book Antiqua" w:hAnsi="Book Antiqua"/>
          <w:sz w:val="24"/>
          <w:szCs w:val="24"/>
        </w:rPr>
        <w:t xml:space="preserve">) a tűzoltószertár előtti közterületen (65/1. </w:t>
      </w:r>
      <w:proofErr w:type="spellStart"/>
      <w:r>
        <w:rPr>
          <w:rFonts w:ascii="Book Antiqua" w:hAnsi="Book Antiqua"/>
          <w:sz w:val="24"/>
          <w:szCs w:val="24"/>
        </w:rPr>
        <w:t>hsrz</w:t>
      </w:r>
      <w:proofErr w:type="spellEnd"/>
      <w:r>
        <w:rPr>
          <w:rFonts w:ascii="Book Antiqua" w:hAnsi="Book Antiqua"/>
          <w:sz w:val="24"/>
          <w:szCs w:val="24"/>
        </w:rPr>
        <w:t>.)</w:t>
      </w:r>
    </w:p>
    <w:p w:rsidR="00122F18" w:rsidRDefault="00122F18">
      <w:pPr>
        <w:rPr>
          <w:rFonts w:ascii="Book Antiqua" w:hAnsi="Book Antiqua"/>
          <w:sz w:val="24"/>
          <w:szCs w:val="24"/>
        </w:rPr>
      </w:pPr>
      <w:r>
        <w:rPr>
          <w:rFonts w:ascii="Book Antiqua" w:hAnsi="Book Antiqua"/>
          <w:sz w:val="24"/>
          <w:szCs w:val="24"/>
        </w:rPr>
        <w:t xml:space="preserve">- idős szelídgesztenyefa (Castanea </w:t>
      </w:r>
      <w:proofErr w:type="spellStart"/>
      <w:r>
        <w:rPr>
          <w:rFonts w:ascii="Book Antiqua" w:hAnsi="Book Antiqua"/>
          <w:sz w:val="24"/>
          <w:szCs w:val="24"/>
        </w:rPr>
        <w:t>sativa</w:t>
      </w:r>
      <w:proofErr w:type="spellEnd"/>
      <w:r>
        <w:rPr>
          <w:rFonts w:ascii="Book Antiqua" w:hAnsi="Book Antiqua"/>
          <w:sz w:val="24"/>
          <w:szCs w:val="24"/>
        </w:rPr>
        <w:t>) a szőlőhegyen (1309. hrsz.)</w:t>
      </w:r>
    </w:p>
    <w:p w:rsidR="00122F18" w:rsidRDefault="00122F18">
      <w:pPr>
        <w:rPr>
          <w:rFonts w:ascii="Book Antiqua" w:hAnsi="Book Antiqua"/>
          <w:sz w:val="24"/>
          <w:szCs w:val="24"/>
        </w:rPr>
      </w:pPr>
    </w:p>
    <w:p w:rsidR="000C7D44" w:rsidRPr="004308C9" w:rsidRDefault="000C7D44">
      <w:pPr>
        <w:rPr>
          <w:rFonts w:ascii="Book Antiqua" w:hAnsi="Book Antiqua"/>
          <w:b/>
          <w:sz w:val="24"/>
          <w:szCs w:val="24"/>
        </w:rPr>
      </w:pPr>
      <w:r w:rsidRPr="004308C9">
        <w:rPr>
          <w:rFonts w:ascii="Book Antiqua" w:hAnsi="Book Antiqua"/>
          <w:b/>
          <w:sz w:val="24"/>
          <w:szCs w:val="24"/>
        </w:rPr>
        <w:t>8) Helyi védelem alá vonásra javasolt értékek:</w:t>
      </w:r>
    </w:p>
    <w:p w:rsidR="000C7D44" w:rsidRDefault="000C7D44">
      <w:pPr>
        <w:rPr>
          <w:rFonts w:ascii="Book Antiqua" w:hAnsi="Book Antiqua"/>
          <w:sz w:val="24"/>
          <w:szCs w:val="24"/>
        </w:rPr>
      </w:pPr>
      <w:proofErr w:type="gramStart"/>
      <w:r>
        <w:rPr>
          <w:rFonts w:ascii="Book Antiqua" w:hAnsi="Book Antiqua"/>
          <w:sz w:val="24"/>
          <w:szCs w:val="24"/>
        </w:rPr>
        <w:t>a</w:t>
      </w:r>
      <w:proofErr w:type="gramEnd"/>
      <w:r>
        <w:rPr>
          <w:rFonts w:ascii="Book Antiqua" w:hAnsi="Book Antiqua"/>
          <w:sz w:val="24"/>
          <w:szCs w:val="24"/>
        </w:rPr>
        <w:t>) Római katolikus templom:</w:t>
      </w:r>
    </w:p>
    <w:p w:rsidR="000C7D44" w:rsidRDefault="0040275B" w:rsidP="00010B22">
      <w:pPr>
        <w:jc w:val="both"/>
        <w:rPr>
          <w:rFonts w:ascii="Book Antiqua" w:hAnsi="Book Antiqua"/>
          <w:sz w:val="24"/>
          <w:szCs w:val="24"/>
        </w:rPr>
      </w:pPr>
      <w:r>
        <w:rPr>
          <w:rFonts w:ascii="Book Antiqua" w:hAnsi="Book Antiqua"/>
          <w:sz w:val="24"/>
          <w:szCs w:val="24"/>
        </w:rPr>
        <w:t>A templom épülete a XIX. század végén</w:t>
      </w:r>
      <w:r w:rsidR="007D2511">
        <w:rPr>
          <w:rFonts w:ascii="Book Antiqua" w:hAnsi="Book Antiqua"/>
          <w:sz w:val="24"/>
          <w:szCs w:val="24"/>
        </w:rPr>
        <w:t xml:space="preserve"> (1870-es években, egyes források szerint </w:t>
      </w:r>
      <w:r>
        <w:rPr>
          <w:rFonts w:ascii="Book Antiqua" w:hAnsi="Book Antiqua"/>
          <w:sz w:val="24"/>
          <w:szCs w:val="24"/>
        </w:rPr>
        <w:t>1886</w:t>
      </w:r>
      <w:r w:rsidR="007D2511">
        <w:rPr>
          <w:rFonts w:ascii="Book Antiqua" w:hAnsi="Book Antiqua"/>
          <w:sz w:val="24"/>
          <w:szCs w:val="24"/>
        </w:rPr>
        <w:t xml:space="preserve">-ban építették. A barokk stílusjegyeket magán hordozó épületet </w:t>
      </w:r>
      <w:r w:rsidR="00010B22">
        <w:rPr>
          <w:rFonts w:ascii="Book Antiqua" w:hAnsi="Book Antiqua"/>
          <w:sz w:val="24"/>
          <w:szCs w:val="24"/>
        </w:rPr>
        <w:t>1992-ben</w:t>
      </w:r>
      <w:r w:rsidR="007D2511">
        <w:rPr>
          <w:rFonts w:ascii="Book Antiqua" w:hAnsi="Book Antiqua"/>
          <w:sz w:val="24"/>
          <w:szCs w:val="24"/>
        </w:rPr>
        <w:t xml:space="preserve"> újították fel. </w:t>
      </w:r>
      <w:r w:rsidR="00010B22">
        <w:rPr>
          <w:rFonts w:ascii="Book Antiqua" w:hAnsi="Book Antiqua"/>
          <w:sz w:val="24"/>
          <w:szCs w:val="24"/>
        </w:rPr>
        <w:t>A mennyezeten lévő freskók eredeti állapotukban láthatók.</w:t>
      </w:r>
    </w:p>
    <w:p w:rsidR="00010B22" w:rsidRDefault="00010B22" w:rsidP="00010B22">
      <w:pPr>
        <w:jc w:val="both"/>
        <w:rPr>
          <w:rFonts w:ascii="Book Antiqua" w:hAnsi="Book Antiqua"/>
          <w:sz w:val="24"/>
          <w:szCs w:val="24"/>
        </w:rPr>
      </w:pPr>
      <w:r>
        <w:rPr>
          <w:rFonts w:ascii="Book Antiqua" w:hAnsi="Book Antiqua"/>
          <w:sz w:val="24"/>
          <w:szCs w:val="24"/>
        </w:rPr>
        <w:t>A festett üvegablakok 2006-ban létesültek, Tóth Erzsébet üvegfestő művész alkotásai. Az ablakokon IV. Károly és Mindszenty József láthatók.</w:t>
      </w:r>
    </w:p>
    <w:p w:rsidR="00826077" w:rsidRPr="000B7F5F" w:rsidRDefault="00826077" w:rsidP="00010B22">
      <w:pPr>
        <w:jc w:val="both"/>
        <w:rPr>
          <w:rFonts w:ascii="Book Antiqua" w:hAnsi="Book Antiqua"/>
        </w:rPr>
      </w:pPr>
    </w:p>
    <w:p w:rsidR="00EB19C4" w:rsidRDefault="00EB19C4" w:rsidP="000B7F5F">
      <w:pPr>
        <w:jc w:val="center"/>
        <w:rPr>
          <w:rFonts w:ascii="Book Antiqua" w:hAnsi="Book Antiqua"/>
          <w:sz w:val="24"/>
          <w:szCs w:val="24"/>
        </w:rPr>
      </w:pPr>
      <w:r>
        <w:rPr>
          <w:rFonts w:ascii="Book Antiqua" w:hAnsi="Book Antiqua"/>
          <w:noProof/>
          <w:sz w:val="24"/>
          <w:szCs w:val="24"/>
        </w:rPr>
        <w:drawing>
          <wp:inline distT="0" distB="0" distL="0" distR="0" wp14:anchorId="4E90D0E0" wp14:editId="24AA094D">
            <wp:extent cx="1681200" cy="1263600"/>
            <wp:effectExtent l="0" t="635" r="0" b="0"/>
            <wp:docPr id="39" name="Kép 39" descr="H:\Arculati kézikönyv készítése\Eszteregnye\Eszteregnye\20170801\IMG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culati kézikönyv készítése\Eszteregnye\Eszteregnye\20170801\IMG_37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681200" cy="1263600"/>
                    </a:xfrm>
                    <a:prstGeom prst="rect">
                      <a:avLst/>
                    </a:prstGeom>
                    <a:noFill/>
                    <a:ln>
                      <a:noFill/>
                    </a:ln>
                  </pic:spPr>
                </pic:pic>
              </a:graphicData>
            </a:graphic>
          </wp:inline>
        </w:drawing>
      </w:r>
      <w:r w:rsidR="000B7F5F">
        <w:rPr>
          <w:rFonts w:ascii="Book Antiqua" w:hAnsi="Book Antiqua"/>
          <w:sz w:val="24"/>
          <w:szCs w:val="24"/>
        </w:rPr>
        <w:t xml:space="preserve">  </w:t>
      </w:r>
      <w:r>
        <w:rPr>
          <w:rFonts w:ascii="Book Antiqua" w:hAnsi="Book Antiqua"/>
          <w:noProof/>
          <w:sz w:val="24"/>
          <w:szCs w:val="24"/>
        </w:rPr>
        <w:drawing>
          <wp:inline distT="0" distB="0" distL="0" distR="0" wp14:anchorId="2A33A657" wp14:editId="1A812981">
            <wp:extent cx="1681600" cy="1261200"/>
            <wp:effectExtent l="635" t="0" r="0" b="0"/>
            <wp:docPr id="40" name="Kép 40" descr="H:\Arculati kézikönyv készítése\Eszteregnye\Eszteregnye\20170801\IMG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culati kézikönyv készítése\Eszteregnye\Eszteregnye\20170801\IMG_375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695461" cy="1271596"/>
                    </a:xfrm>
                    <a:prstGeom prst="rect">
                      <a:avLst/>
                    </a:prstGeom>
                    <a:noFill/>
                    <a:ln>
                      <a:noFill/>
                    </a:ln>
                  </pic:spPr>
                </pic:pic>
              </a:graphicData>
            </a:graphic>
          </wp:inline>
        </w:drawing>
      </w:r>
      <w:r w:rsidR="000B7F5F">
        <w:rPr>
          <w:rFonts w:ascii="Book Antiqua" w:hAnsi="Book Antiqua"/>
          <w:sz w:val="24"/>
          <w:szCs w:val="24"/>
        </w:rPr>
        <w:t xml:space="preserve">  </w:t>
      </w:r>
      <w:r w:rsidR="000B7F5F">
        <w:rPr>
          <w:rFonts w:ascii="Book Antiqua" w:hAnsi="Book Antiqua"/>
          <w:noProof/>
          <w:sz w:val="24"/>
          <w:szCs w:val="24"/>
        </w:rPr>
        <w:drawing>
          <wp:inline distT="0" distB="0" distL="0" distR="0" wp14:anchorId="682201CB" wp14:editId="7BABB0F8">
            <wp:extent cx="1669196" cy="1251899"/>
            <wp:effectExtent l="0" t="953" r="6668" b="6667"/>
            <wp:docPr id="41" name="Kép 41" descr="H:\Arculati kézikönyv készítése\Eszteregnye\Eszteregnye\20170801\IMG_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rculati kézikönyv készítése\Eszteregnye\Eszteregnye\20170801\IMG_375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673864" cy="1255400"/>
                    </a:xfrm>
                    <a:prstGeom prst="rect">
                      <a:avLst/>
                    </a:prstGeom>
                    <a:noFill/>
                    <a:ln>
                      <a:noFill/>
                    </a:ln>
                  </pic:spPr>
                </pic:pic>
              </a:graphicData>
            </a:graphic>
          </wp:inline>
        </w:drawing>
      </w:r>
    </w:p>
    <w:p w:rsidR="00EB19C4" w:rsidRPr="000B7F5F" w:rsidRDefault="000B7F5F" w:rsidP="000B7F5F">
      <w:pPr>
        <w:jc w:val="center"/>
        <w:rPr>
          <w:rFonts w:ascii="Book Antiqua" w:hAnsi="Book Antiqua"/>
        </w:rPr>
      </w:pPr>
      <w:r w:rsidRPr="000B7F5F">
        <w:rPr>
          <w:rFonts w:ascii="Book Antiqua" w:hAnsi="Book Antiqua"/>
        </w:rPr>
        <w:t>Festett üvegablakok a templomban</w:t>
      </w:r>
    </w:p>
    <w:p w:rsidR="00557106" w:rsidRDefault="00557106" w:rsidP="00557106">
      <w:pPr>
        <w:jc w:val="center"/>
        <w:rPr>
          <w:rFonts w:ascii="Book Antiqua" w:hAnsi="Book Antiqua"/>
          <w:sz w:val="24"/>
          <w:szCs w:val="24"/>
        </w:rPr>
      </w:pPr>
      <w:r>
        <w:rPr>
          <w:rFonts w:ascii="Book Antiqua" w:hAnsi="Book Antiqua"/>
          <w:noProof/>
          <w:sz w:val="24"/>
          <w:szCs w:val="24"/>
        </w:rPr>
        <w:lastRenderedPageBreak/>
        <w:drawing>
          <wp:inline distT="0" distB="0" distL="0" distR="0">
            <wp:extent cx="2406600" cy="1804950"/>
            <wp:effectExtent l="0" t="4127" r="9207" b="9208"/>
            <wp:docPr id="13" name="Kép 13" descr="H:\Arculati kézikönyv készítése\Eszteregnye\Eszteregnye\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culati kézikönyv készítése\Eszteregnye\Eszteregnye\IMG_349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408642" cy="1806481"/>
                    </a:xfrm>
                    <a:prstGeom prst="rect">
                      <a:avLst/>
                    </a:prstGeom>
                    <a:noFill/>
                    <a:ln>
                      <a:noFill/>
                    </a:ln>
                  </pic:spPr>
                </pic:pic>
              </a:graphicData>
            </a:graphic>
          </wp:inline>
        </w:drawing>
      </w:r>
    </w:p>
    <w:p w:rsidR="000C7D44" w:rsidRPr="004970FA" w:rsidRDefault="004970FA" w:rsidP="004970FA">
      <w:pPr>
        <w:jc w:val="center"/>
        <w:rPr>
          <w:rFonts w:ascii="Book Antiqua" w:hAnsi="Book Antiqua"/>
        </w:rPr>
      </w:pPr>
      <w:r w:rsidRPr="004970FA">
        <w:rPr>
          <w:rFonts w:ascii="Book Antiqua" w:hAnsi="Book Antiqua"/>
        </w:rPr>
        <w:t>Nagyboldogasszony római katolikus templom</w:t>
      </w:r>
    </w:p>
    <w:p w:rsidR="004970FA" w:rsidRPr="00EA2415" w:rsidRDefault="004970FA">
      <w:pPr>
        <w:rPr>
          <w:rFonts w:ascii="Book Antiqua" w:hAnsi="Book Antiqua"/>
          <w:b/>
        </w:rPr>
      </w:pPr>
    </w:p>
    <w:p w:rsidR="000C7D44" w:rsidRPr="00314687" w:rsidRDefault="000C7D44">
      <w:pPr>
        <w:rPr>
          <w:rFonts w:ascii="Book Antiqua" w:hAnsi="Book Antiqua"/>
          <w:b/>
          <w:sz w:val="24"/>
          <w:szCs w:val="24"/>
        </w:rPr>
      </w:pPr>
      <w:r w:rsidRPr="00314687">
        <w:rPr>
          <w:rFonts w:ascii="Book Antiqua" w:hAnsi="Book Antiqua"/>
          <w:b/>
          <w:sz w:val="24"/>
          <w:szCs w:val="24"/>
        </w:rPr>
        <w:t>b) Szőlőhegyi pincék:</w:t>
      </w:r>
    </w:p>
    <w:p w:rsidR="004308C9" w:rsidRDefault="00BA3BFE" w:rsidP="00314687">
      <w:pPr>
        <w:jc w:val="both"/>
        <w:rPr>
          <w:rFonts w:ascii="Book Antiqua" w:hAnsi="Book Antiqua"/>
          <w:sz w:val="24"/>
          <w:szCs w:val="24"/>
        </w:rPr>
      </w:pPr>
      <w:r w:rsidRPr="008144BE">
        <w:rPr>
          <w:rFonts w:ascii="Book Antiqua" w:hAnsi="Book Antiqua"/>
          <w:b/>
          <w:sz w:val="24"/>
          <w:szCs w:val="24"/>
        </w:rPr>
        <w:t xml:space="preserve">- </w:t>
      </w:r>
      <w:r w:rsidR="000C7D44" w:rsidRPr="008144BE">
        <w:rPr>
          <w:rFonts w:ascii="Book Antiqua" w:hAnsi="Book Antiqua"/>
          <w:b/>
          <w:sz w:val="24"/>
          <w:szCs w:val="24"/>
        </w:rPr>
        <w:t>borona falú pince</w:t>
      </w:r>
      <w:r>
        <w:rPr>
          <w:rFonts w:ascii="Book Antiqua" w:hAnsi="Book Antiqua"/>
          <w:sz w:val="24"/>
          <w:szCs w:val="24"/>
        </w:rPr>
        <w:t>: a boronafalú épületek a népi építészet jellegzetességei közé tartoznak. Jellemzője, hogy az épület falai nagy magasságú gerendákból kerülnek összecsapolásra. Ezt sárral borították, simították, majd meszelték. Építése viszonylag nagy mennyiségű faanyagot igényelt, így viszonylag kis számban létesült.</w:t>
      </w:r>
    </w:p>
    <w:p w:rsidR="00BA3BFE" w:rsidRDefault="00BA3BFE" w:rsidP="00314687">
      <w:pPr>
        <w:jc w:val="both"/>
        <w:rPr>
          <w:rFonts w:ascii="Book Antiqua" w:hAnsi="Book Antiqua"/>
          <w:sz w:val="24"/>
          <w:szCs w:val="24"/>
        </w:rPr>
      </w:pPr>
    </w:p>
    <w:p w:rsidR="00BA3BFE" w:rsidRDefault="002872CC" w:rsidP="001269A3">
      <w:pPr>
        <w:ind w:firstLine="708"/>
        <w:jc w:val="both"/>
        <w:rPr>
          <w:rFonts w:ascii="Book Antiqua" w:hAnsi="Book Antiqua"/>
          <w:sz w:val="24"/>
          <w:szCs w:val="24"/>
        </w:rPr>
      </w:pPr>
      <w:r>
        <w:rPr>
          <w:rFonts w:ascii="Book Antiqua" w:hAnsi="Book Antiqua"/>
          <w:noProof/>
          <w:sz w:val="24"/>
          <w:szCs w:val="24"/>
        </w:rPr>
        <w:drawing>
          <wp:inline distT="0" distB="0" distL="0" distR="0">
            <wp:extent cx="2159156" cy="1555200"/>
            <wp:effectExtent l="0" t="0" r="0" b="6985"/>
            <wp:docPr id="14" name="Kép 14" descr="H:\Arculati kézikönyv készítése\Eszteregnye\Eszteregnye\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culati kézikönyv készítése\Eszteregnye\Eszteregnye\IMG_34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156" cy="1555200"/>
                    </a:xfrm>
                    <a:prstGeom prst="rect">
                      <a:avLst/>
                    </a:prstGeom>
                    <a:noFill/>
                    <a:ln>
                      <a:noFill/>
                    </a:ln>
                  </pic:spPr>
                </pic:pic>
              </a:graphicData>
            </a:graphic>
          </wp:inline>
        </w:drawing>
      </w:r>
      <w:r w:rsidR="00BF233E">
        <w:rPr>
          <w:rFonts w:ascii="Book Antiqua" w:hAnsi="Book Antiqua"/>
          <w:sz w:val="24"/>
          <w:szCs w:val="24"/>
        </w:rPr>
        <w:tab/>
      </w:r>
      <w:r w:rsidR="001269A3">
        <w:rPr>
          <w:rFonts w:ascii="Book Antiqua" w:hAnsi="Book Antiqua"/>
          <w:sz w:val="24"/>
          <w:szCs w:val="24"/>
        </w:rPr>
        <w:tab/>
      </w:r>
      <w:r w:rsidR="00BF233E">
        <w:rPr>
          <w:rFonts w:ascii="Book Antiqua" w:hAnsi="Book Antiqua"/>
          <w:noProof/>
          <w:sz w:val="24"/>
          <w:szCs w:val="24"/>
        </w:rPr>
        <w:drawing>
          <wp:inline distT="0" distB="0" distL="0" distR="0" wp14:anchorId="2DDFC531" wp14:editId="7C9CBD04">
            <wp:extent cx="2159269" cy="1562400"/>
            <wp:effectExtent l="0" t="0" r="0" b="0"/>
            <wp:docPr id="15" name="Kép 15" descr="H:\Arculati kézikönyv készítése\Eszteregnye\Eszteregnye\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culati kézikönyv készítése\Eszteregnye\Eszteregnye\IMG_346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269" cy="1562400"/>
                    </a:xfrm>
                    <a:prstGeom prst="rect">
                      <a:avLst/>
                    </a:prstGeom>
                    <a:noFill/>
                    <a:ln>
                      <a:noFill/>
                    </a:ln>
                  </pic:spPr>
                </pic:pic>
              </a:graphicData>
            </a:graphic>
          </wp:inline>
        </w:drawing>
      </w:r>
    </w:p>
    <w:p w:rsidR="00EA2415" w:rsidRDefault="00EA2415" w:rsidP="00C86592">
      <w:pPr>
        <w:jc w:val="center"/>
        <w:rPr>
          <w:rFonts w:ascii="Book Antiqua" w:hAnsi="Book Antiqua"/>
        </w:rPr>
      </w:pPr>
      <w:r>
        <w:rPr>
          <w:rFonts w:ascii="Book Antiqua" w:hAnsi="Book Antiqua"/>
        </w:rPr>
        <w:t>1211. hrsz.</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1219. hrsz.</w:t>
      </w:r>
    </w:p>
    <w:p w:rsidR="00314687" w:rsidRDefault="00C86592" w:rsidP="00C86592">
      <w:pPr>
        <w:jc w:val="center"/>
        <w:rPr>
          <w:rFonts w:ascii="Book Antiqua" w:hAnsi="Book Antiqua"/>
        </w:rPr>
      </w:pPr>
      <w:r w:rsidRPr="00C86592">
        <w:rPr>
          <w:rFonts w:ascii="Book Antiqua" w:hAnsi="Book Antiqua"/>
        </w:rPr>
        <w:t>Borona falú pincék</w:t>
      </w:r>
    </w:p>
    <w:p w:rsidR="00C86592" w:rsidRPr="00EA2415" w:rsidRDefault="00C86592" w:rsidP="00C86592">
      <w:pPr>
        <w:jc w:val="center"/>
        <w:rPr>
          <w:rFonts w:ascii="Book Antiqua" w:hAnsi="Book Antiqua"/>
        </w:rPr>
      </w:pPr>
    </w:p>
    <w:p w:rsidR="004308C9" w:rsidRDefault="00BA3BFE" w:rsidP="00314687">
      <w:pPr>
        <w:jc w:val="both"/>
        <w:rPr>
          <w:rFonts w:ascii="Book Antiqua" w:hAnsi="Book Antiqua"/>
          <w:sz w:val="24"/>
          <w:szCs w:val="24"/>
        </w:rPr>
      </w:pPr>
      <w:r w:rsidRPr="008144BE">
        <w:rPr>
          <w:rFonts w:ascii="Book Antiqua" w:hAnsi="Book Antiqua"/>
          <w:b/>
          <w:sz w:val="24"/>
          <w:szCs w:val="24"/>
        </w:rPr>
        <w:t xml:space="preserve">- </w:t>
      </w:r>
      <w:proofErr w:type="gramStart"/>
      <w:r w:rsidR="004308C9" w:rsidRPr="008144BE">
        <w:rPr>
          <w:rFonts w:ascii="Book Antiqua" w:hAnsi="Book Antiqua"/>
          <w:b/>
          <w:sz w:val="24"/>
          <w:szCs w:val="24"/>
        </w:rPr>
        <w:t>fa vázas</w:t>
      </w:r>
      <w:proofErr w:type="gramEnd"/>
      <w:r w:rsidRPr="008144BE">
        <w:rPr>
          <w:rFonts w:ascii="Book Antiqua" w:hAnsi="Book Antiqua"/>
          <w:b/>
          <w:sz w:val="24"/>
          <w:szCs w:val="24"/>
        </w:rPr>
        <w:t>,</w:t>
      </w:r>
      <w:r w:rsidR="004308C9" w:rsidRPr="008144BE">
        <w:rPr>
          <w:rFonts w:ascii="Book Antiqua" w:hAnsi="Book Antiqua"/>
          <w:b/>
          <w:sz w:val="24"/>
          <w:szCs w:val="24"/>
        </w:rPr>
        <w:t xml:space="preserve"> </w:t>
      </w:r>
      <w:r w:rsidR="00EA2415">
        <w:rPr>
          <w:rFonts w:ascii="Book Antiqua" w:hAnsi="Book Antiqua"/>
          <w:b/>
          <w:sz w:val="24"/>
          <w:szCs w:val="24"/>
        </w:rPr>
        <w:t>patics</w:t>
      </w:r>
      <w:r w:rsidR="004308C9" w:rsidRPr="008144BE">
        <w:rPr>
          <w:rFonts w:ascii="Book Antiqua" w:hAnsi="Book Antiqua"/>
          <w:b/>
          <w:sz w:val="24"/>
          <w:szCs w:val="24"/>
        </w:rPr>
        <w:t>falas pince</w:t>
      </w:r>
      <w:r>
        <w:rPr>
          <w:rFonts w:ascii="Book Antiqua" w:hAnsi="Book Antiqua"/>
          <w:sz w:val="24"/>
          <w:szCs w:val="24"/>
        </w:rPr>
        <w:t xml:space="preserve">: a népi építészet jellegzetes megoldása, mely valószínűleg a németalföldi építészeten alapul. A </w:t>
      </w:r>
      <w:proofErr w:type="gramStart"/>
      <w:r>
        <w:rPr>
          <w:rFonts w:ascii="Book Antiqua" w:hAnsi="Book Antiqua"/>
          <w:sz w:val="24"/>
          <w:szCs w:val="24"/>
        </w:rPr>
        <w:t>fa váz</w:t>
      </w:r>
      <w:proofErr w:type="gramEnd"/>
      <w:r>
        <w:rPr>
          <w:rFonts w:ascii="Book Antiqua" w:hAnsi="Book Antiqua"/>
          <w:sz w:val="24"/>
          <w:szCs w:val="24"/>
        </w:rPr>
        <w:t xml:space="preserve"> közé sövényt fontak, majd ezt sárral vonták be, simították, majd meszelték. Mivel faigénye kisebb volt, mint a boronafalú épület építésének, az építéshez szükséges agyag pedig helyben rendelkezésre állt, többnyire a környéken ezt az építési módot alkalmazták.</w:t>
      </w:r>
    </w:p>
    <w:p w:rsidR="004308C9" w:rsidRDefault="004308C9">
      <w:pPr>
        <w:rPr>
          <w:rFonts w:ascii="Book Antiqua" w:hAnsi="Book Antiqua"/>
          <w:sz w:val="24"/>
          <w:szCs w:val="24"/>
        </w:rPr>
      </w:pPr>
    </w:p>
    <w:p w:rsidR="004308C9" w:rsidRDefault="00022C8D" w:rsidP="00022C8D">
      <w:pPr>
        <w:ind w:firstLine="708"/>
        <w:rPr>
          <w:rFonts w:ascii="Book Antiqua" w:hAnsi="Book Antiqua"/>
          <w:sz w:val="24"/>
          <w:szCs w:val="24"/>
        </w:rPr>
      </w:pPr>
      <w:r>
        <w:rPr>
          <w:rFonts w:ascii="Book Antiqua" w:hAnsi="Book Antiqua"/>
          <w:noProof/>
          <w:sz w:val="24"/>
          <w:szCs w:val="24"/>
        </w:rPr>
        <w:drawing>
          <wp:inline distT="0" distB="0" distL="0" distR="0">
            <wp:extent cx="2168866" cy="1627200"/>
            <wp:effectExtent l="0" t="0" r="3175" b="0"/>
            <wp:docPr id="16" name="Kép 16" descr="H:\Arculati kézikönyv készítése\Eszteregnye\Eszteregnye\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culati kézikönyv készítése\Eszteregnye\Eszteregnye\IMG_345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9393" cy="1627596"/>
                    </a:xfrm>
                    <a:prstGeom prst="rect">
                      <a:avLst/>
                    </a:prstGeom>
                    <a:noFill/>
                    <a:ln>
                      <a:noFill/>
                    </a:ln>
                  </pic:spPr>
                </pic:pic>
              </a:graphicData>
            </a:graphic>
          </wp:inline>
        </w:drawing>
      </w:r>
      <w:r>
        <w:rPr>
          <w:rFonts w:ascii="Book Antiqua" w:hAnsi="Book Antiqua"/>
          <w:sz w:val="24"/>
          <w:szCs w:val="24"/>
        </w:rPr>
        <w:tab/>
      </w:r>
      <w:r>
        <w:rPr>
          <w:rFonts w:ascii="Book Antiqua" w:hAnsi="Book Antiqua"/>
          <w:sz w:val="24"/>
          <w:szCs w:val="24"/>
        </w:rPr>
        <w:tab/>
      </w:r>
      <w:r>
        <w:rPr>
          <w:rFonts w:ascii="Book Antiqua" w:hAnsi="Book Antiqua"/>
          <w:noProof/>
          <w:sz w:val="24"/>
          <w:szCs w:val="24"/>
        </w:rPr>
        <w:drawing>
          <wp:inline distT="0" distB="0" distL="0" distR="0">
            <wp:extent cx="2159269" cy="1620000"/>
            <wp:effectExtent l="0" t="0" r="0" b="0"/>
            <wp:docPr id="17" name="Kép 17" descr="H:\Arculati kézikönyv készítése\Eszteregnye\Eszteregnye\IMG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culati kézikönyv készítése\Eszteregnye\Eszteregnye\IMG_34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794" cy="1620394"/>
                    </a:xfrm>
                    <a:prstGeom prst="rect">
                      <a:avLst/>
                    </a:prstGeom>
                    <a:noFill/>
                    <a:ln>
                      <a:noFill/>
                    </a:ln>
                  </pic:spPr>
                </pic:pic>
              </a:graphicData>
            </a:graphic>
          </wp:inline>
        </w:drawing>
      </w:r>
    </w:p>
    <w:p w:rsidR="00EA2415" w:rsidRDefault="00EA2415" w:rsidP="00C86592">
      <w:pPr>
        <w:jc w:val="center"/>
        <w:rPr>
          <w:rFonts w:ascii="Book Antiqua" w:hAnsi="Book Antiqua"/>
        </w:rPr>
      </w:pPr>
      <w:r>
        <w:rPr>
          <w:rFonts w:ascii="Book Antiqua" w:hAnsi="Book Antiqua"/>
        </w:rPr>
        <w:t>1253. hrsz.</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1526. hrsz.</w:t>
      </w:r>
    </w:p>
    <w:p w:rsidR="00022C8D" w:rsidRPr="00C86592" w:rsidRDefault="00C86592" w:rsidP="00C86592">
      <w:pPr>
        <w:jc w:val="center"/>
        <w:rPr>
          <w:rFonts w:ascii="Book Antiqua" w:hAnsi="Book Antiqua"/>
        </w:rPr>
      </w:pPr>
      <w:proofErr w:type="gramStart"/>
      <w:r w:rsidRPr="00C86592">
        <w:rPr>
          <w:rFonts w:ascii="Book Antiqua" w:hAnsi="Book Antiqua"/>
        </w:rPr>
        <w:t>Fa vázas</w:t>
      </w:r>
      <w:proofErr w:type="gramEnd"/>
      <w:r w:rsidR="00EA2415">
        <w:rPr>
          <w:rFonts w:ascii="Book Antiqua" w:hAnsi="Book Antiqua"/>
        </w:rPr>
        <w:t>,</w:t>
      </w:r>
      <w:r w:rsidRPr="00C86592">
        <w:rPr>
          <w:rFonts w:ascii="Book Antiqua" w:hAnsi="Book Antiqua"/>
        </w:rPr>
        <w:t xml:space="preserve"> </w:t>
      </w:r>
      <w:r w:rsidR="00EA2415">
        <w:rPr>
          <w:rFonts w:ascii="Book Antiqua" w:hAnsi="Book Antiqua"/>
        </w:rPr>
        <w:t>patics</w:t>
      </w:r>
      <w:r w:rsidRPr="00C86592">
        <w:rPr>
          <w:rFonts w:ascii="Book Antiqua" w:hAnsi="Book Antiqua"/>
        </w:rPr>
        <w:t>falú pincék</w:t>
      </w:r>
    </w:p>
    <w:p w:rsidR="00BA3BFE" w:rsidRDefault="00BA3BFE">
      <w:pPr>
        <w:rPr>
          <w:rFonts w:ascii="Book Antiqua" w:hAnsi="Book Antiqua"/>
          <w:sz w:val="24"/>
          <w:szCs w:val="24"/>
        </w:rPr>
      </w:pPr>
      <w:r w:rsidRPr="008144BE">
        <w:rPr>
          <w:rFonts w:ascii="Book Antiqua" w:hAnsi="Book Antiqua"/>
          <w:b/>
          <w:sz w:val="24"/>
          <w:szCs w:val="24"/>
        </w:rPr>
        <w:lastRenderedPageBreak/>
        <w:t>- dupla pince bejáratok</w:t>
      </w:r>
      <w:r>
        <w:rPr>
          <w:rFonts w:ascii="Book Antiqua" w:hAnsi="Book Antiqua"/>
          <w:sz w:val="24"/>
          <w:szCs w:val="24"/>
        </w:rPr>
        <w:t xml:space="preserve">: </w:t>
      </w:r>
      <w:r w:rsidR="00C16A7F">
        <w:rPr>
          <w:rFonts w:ascii="Book Antiqua" w:hAnsi="Book Antiqua"/>
          <w:sz w:val="24"/>
          <w:szCs w:val="24"/>
        </w:rPr>
        <w:t xml:space="preserve">a hagyományos pince épületek bejárata viszonylag egységes megjelenést mutat a területen. A belső síkon elhelyezett tömör ajtólapok előtt kis magasságú, kifelé nyíló </w:t>
      </w:r>
      <w:r w:rsidR="00407C53">
        <w:rPr>
          <w:rFonts w:ascii="Book Antiqua" w:hAnsi="Book Antiqua"/>
          <w:sz w:val="24"/>
          <w:szCs w:val="24"/>
        </w:rPr>
        <w:t>szárnyak kerültek elhelyezésre. A külső szárnyak több esetben kisebb-nagyobb díszítéssel is ellátottak.</w:t>
      </w:r>
    </w:p>
    <w:p w:rsidR="00407C53" w:rsidRDefault="00407C53">
      <w:pPr>
        <w:rPr>
          <w:rFonts w:ascii="Book Antiqua" w:hAnsi="Book Antiqua"/>
          <w:sz w:val="24"/>
          <w:szCs w:val="24"/>
        </w:rPr>
      </w:pPr>
    </w:p>
    <w:p w:rsidR="00407C53" w:rsidRDefault="00407C53" w:rsidP="00F17B82">
      <w:pPr>
        <w:jc w:val="center"/>
        <w:rPr>
          <w:rFonts w:ascii="Book Antiqua" w:hAnsi="Book Antiqua"/>
          <w:sz w:val="24"/>
          <w:szCs w:val="24"/>
        </w:rPr>
      </w:pPr>
      <w:r>
        <w:rPr>
          <w:rFonts w:ascii="Book Antiqua" w:hAnsi="Book Antiqua"/>
          <w:noProof/>
          <w:sz w:val="24"/>
          <w:szCs w:val="24"/>
        </w:rPr>
        <w:drawing>
          <wp:inline distT="0" distB="0" distL="0" distR="0">
            <wp:extent cx="2278400" cy="1708800"/>
            <wp:effectExtent l="0" t="953" r="6668" b="6667"/>
            <wp:docPr id="18" name="Kép 18" descr="H:\Arculati kézikönyv készítése\Eszteregnye\Eszteregnye\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culati kézikönyv készítése\Eszteregnye\Eszteregnye\IMG_345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282957" cy="1712218"/>
                    </a:xfrm>
                    <a:prstGeom prst="rect">
                      <a:avLst/>
                    </a:prstGeom>
                    <a:noFill/>
                    <a:ln>
                      <a:noFill/>
                    </a:ln>
                  </pic:spPr>
                </pic:pic>
              </a:graphicData>
            </a:graphic>
          </wp:inline>
        </w:drawing>
      </w:r>
      <w:r w:rsidR="00A92061">
        <w:rPr>
          <w:rFonts w:ascii="Book Antiqua" w:hAnsi="Book Antiqua"/>
          <w:sz w:val="24"/>
          <w:szCs w:val="24"/>
        </w:rPr>
        <w:t xml:space="preserve">  </w:t>
      </w:r>
      <w:r w:rsidR="005D7EF4">
        <w:rPr>
          <w:rFonts w:ascii="Book Antiqua" w:hAnsi="Book Antiqua"/>
          <w:noProof/>
          <w:sz w:val="24"/>
          <w:szCs w:val="24"/>
        </w:rPr>
        <w:drawing>
          <wp:inline distT="0" distB="0" distL="0" distR="0" wp14:anchorId="20DD4C5D" wp14:editId="64C759A2">
            <wp:extent cx="2259600" cy="1694700"/>
            <wp:effectExtent l="0" t="3175" r="4445" b="4445"/>
            <wp:docPr id="19" name="Kép 19" descr="H:\Arculati kézikönyv készítése\Eszteregnye\Eszteregnye\IMG_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culati kézikönyv készítése\Eszteregnye\Eszteregnye\IMG_34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261878" cy="1696408"/>
                    </a:xfrm>
                    <a:prstGeom prst="rect">
                      <a:avLst/>
                    </a:prstGeom>
                    <a:noFill/>
                    <a:ln>
                      <a:noFill/>
                    </a:ln>
                  </pic:spPr>
                </pic:pic>
              </a:graphicData>
            </a:graphic>
          </wp:inline>
        </w:drawing>
      </w:r>
      <w:r w:rsidR="00A92061">
        <w:rPr>
          <w:rFonts w:ascii="Book Antiqua" w:hAnsi="Book Antiqua"/>
          <w:sz w:val="24"/>
          <w:szCs w:val="24"/>
        </w:rPr>
        <w:t xml:space="preserve">  </w:t>
      </w:r>
      <w:r w:rsidR="00D6013D">
        <w:rPr>
          <w:rFonts w:ascii="Book Antiqua" w:hAnsi="Book Antiqua"/>
          <w:noProof/>
          <w:sz w:val="24"/>
          <w:szCs w:val="24"/>
        </w:rPr>
        <w:drawing>
          <wp:inline distT="0" distB="0" distL="0" distR="0" wp14:anchorId="32C848FE" wp14:editId="48A51748">
            <wp:extent cx="2276800" cy="1707600"/>
            <wp:effectExtent l="0" t="1270" r="8255" b="8255"/>
            <wp:docPr id="22" name="Kép 22" descr="H:\Arculati kézikönyv készítése\Eszteregnye\Eszteregnye\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rculati kézikönyv készítése\Eszteregnye\Eszteregnye\IMG_34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279095" cy="1709321"/>
                    </a:xfrm>
                    <a:prstGeom prst="rect">
                      <a:avLst/>
                    </a:prstGeom>
                    <a:noFill/>
                    <a:ln>
                      <a:noFill/>
                    </a:ln>
                  </pic:spPr>
                </pic:pic>
              </a:graphicData>
            </a:graphic>
          </wp:inline>
        </w:drawing>
      </w:r>
    </w:p>
    <w:p w:rsidR="00F17B82" w:rsidRPr="00F17B82" w:rsidRDefault="00F17B82" w:rsidP="00F17B82">
      <w:pPr>
        <w:jc w:val="center"/>
        <w:rPr>
          <w:rFonts w:ascii="Book Antiqua" w:hAnsi="Book Antiqua"/>
        </w:rPr>
      </w:pPr>
      <w:r w:rsidRPr="00F17B82">
        <w:rPr>
          <w:rFonts w:ascii="Book Antiqua" w:hAnsi="Book Antiqua"/>
        </w:rPr>
        <w:t>Kettőzött pince bejáratok</w:t>
      </w:r>
    </w:p>
    <w:p w:rsidR="00407C53" w:rsidRDefault="00407C53">
      <w:pPr>
        <w:rPr>
          <w:rFonts w:ascii="Book Antiqua" w:hAnsi="Book Antiqua"/>
          <w:sz w:val="24"/>
          <w:szCs w:val="24"/>
        </w:rPr>
      </w:pPr>
    </w:p>
    <w:p w:rsidR="00407C53" w:rsidRDefault="00407C53" w:rsidP="00037D14">
      <w:pPr>
        <w:jc w:val="both"/>
        <w:rPr>
          <w:rFonts w:ascii="Book Antiqua" w:hAnsi="Book Antiqua"/>
          <w:sz w:val="24"/>
          <w:szCs w:val="24"/>
        </w:rPr>
      </w:pPr>
      <w:r w:rsidRPr="008144BE">
        <w:rPr>
          <w:rFonts w:ascii="Book Antiqua" w:hAnsi="Book Antiqua"/>
          <w:b/>
          <w:sz w:val="24"/>
          <w:szCs w:val="24"/>
        </w:rPr>
        <w:t>- lengő orsós gúzsos prések</w:t>
      </w:r>
      <w:r>
        <w:rPr>
          <w:rFonts w:ascii="Book Antiqua" w:hAnsi="Book Antiqua"/>
          <w:sz w:val="24"/>
          <w:szCs w:val="24"/>
        </w:rPr>
        <w:t>:</w:t>
      </w:r>
      <w:r w:rsidR="00044414">
        <w:rPr>
          <w:rFonts w:ascii="Book Antiqua" w:hAnsi="Book Antiqua"/>
          <w:sz w:val="24"/>
          <w:szCs w:val="24"/>
        </w:rPr>
        <w:t xml:space="preserve"> a szőlő </w:t>
      </w:r>
      <w:r w:rsidR="00037D14">
        <w:rPr>
          <w:rFonts w:ascii="Book Antiqua" w:hAnsi="Book Antiqua"/>
          <w:sz w:val="24"/>
          <w:szCs w:val="24"/>
        </w:rPr>
        <w:t xml:space="preserve">levének kinyeréséhez különböző préseket használtak. Az egyik legelterjedtebb prés típus a lengő orsós gúzsos prés volt. A prés egyes elemeit díszítéssel is ellátták (vésetek, színes festések). A technika fejlődésével és a szőlő művelésű területek beszűkülésével </w:t>
      </w:r>
      <w:proofErr w:type="gramStart"/>
      <w:r w:rsidR="00037D14">
        <w:rPr>
          <w:rFonts w:ascii="Book Antiqua" w:hAnsi="Book Antiqua"/>
          <w:sz w:val="24"/>
          <w:szCs w:val="24"/>
        </w:rPr>
        <w:t>ezen</w:t>
      </w:r>
      <w:proofErr w:type="gramEnd"/>
      <w:r w:rsidR="00037D14">
        <w:rPr>
          <w:rFonts w:ascii="Book Antiqua" w:hAnsi="Book Antiqua"/>
          <w:sz w:val="24"/>
          <w:szCs w:val="24"/>
        </w:rPr>
        <w:t xml:space="preserve"> prés típust sok helyen megszüntették. Szerencsére néhány pincében még fellelhetők ezek az akár több évszázados berendezések, melyek közül néhányat legalább meg kellene menteni az utókornak.</w:t>
      </w:r>
    </w:p>
    <w:p w:rsidR="008144BE" w:rsidRDefault="008144BE" w:rsidP="00037D14">
      <w:pPr>
        <w:jc w:val="both"/>
        <w:rPr>
          <w:rFonts w:ascii="Book Antiqua" w:hAnsi="Book Antiqua"/>
          <w:sz w:val="24"/>
          <w:szCs w:val="24"/>
        </w:rPr>
      </w:pPr>
    </w:p>
    <w:p w:rsidR="008144BE" w:rsidRDefault="00F17B82" w:rsidP="00F17B82">
      <w:pPr>
        <w:jc w:val="center"/>
        <w:rPr>
          <w:rFonts w:ascii="Book Antiqua" w:hAnsi="Book Antiqua"/>
          <w:sz w:val="24"/>
          <w:szCs w:val="24"/>
        </w:rPr>
      </w:pPr>
      <w:r>
        <w:rPr>
          <w:rFonts w:ascii="Book Antiqua" w:hAnsi="Book Antiqua"/>
          <w:noProof/>
          <w:sz w:val="24"/>
          <w:szCs w:val="24"/>
        </w:rPr>
        <w:drawing>
          <wp:inline distT="0" distB="0" distL="0" distR="0">
            <wp:extent cx="3963457" cy="2973600"/>
            <wp:effectExtent l="0" t="0" r="0" b="0"/>
            <wp:docPr id="30" name="Kép 30" descr="H:\Arculati kézikönyv készítése\Eszteregnye\Eszteregnye\IMG_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culati kézikönyv készítése\Eszteregnye\Eszteregnye\IMG_34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7882" cy="2976920"/>
                    </a:xfrm>
                    <a:prstGeom prst="rect">
                      <a:avLst/>
                    </a:prstGeom>
                    <a:noFill/>
                    <a:ln>
                      <a:noFill/>
                    </a:ln>
                  </pic:spPr>
                </pic:pic>
              </a:graphicData>
            </a:graphic>
          </wp:inline>
        </w:drawing>
      </w:r>
    </w:p>
    <w:p w:rsidR="00BA3BFE" w:rsidRPr="00DB097A" w:rsidRDefault="00DB097A" w:rsidP="00DB097A">
      <w:pPr>
        <w:jc w:val="center"/>
        <w:rPr>
          <w:rFonts w:ascii="Book Antiqua" w:hAnsi="Book Antiqua"/>
        </w:rPr>
      </w:pPr>
      <w:r w:rsidRPr="00DB097A">
        <w:rPr>
          <w:rFonts w:ascii="Book Antiqua" w:hAnsi="Book Antiqua"/>
        </w:rPr>
        <w:t>Lengő orsós díszített prés</w:t>
      </w:r>
      <w:r w:rsidR="00EA2415">
        <w:rPr>
          <w:rFonts w:ascii="Book Antiqua" w:hAnsi="Book Antiqua"/>
        </w:rPr>
        <w:t xml:space="preserve"> (1527. hrsz.)</w:t>
      </w:r>
    </w:p>
    <w:p w:rsidR="00DB097A" w:rsidRDefault="00DB097A">
      <w:pPr>
        <w:rPr>
          <w:rFonts w:ascii="Book Antiqua" w:hAnsi="Book Antiqua"/>
          <w:sz w:val="24"/>
          <w:szCs w:val="24"/>
        </w:rPr>
      </w:pPr>
    </w:p>
    <w:p w:rsidR="00C86592" w:rsidRDefault="00C86592">
      <w:pPr>
        <w:rPr>
          <w:rFonts w:ascii="Book Antiqua" w:hAnsi="Book Antiqua"/>
          <w:sz w:val="24"/>
          <w:szCs w:val="24"/>
        </w:rPr>
      </w:pPr>
    </w:p>
    <w:p w:rsidR="00C86592" w:rsidRDefault="00C86592">
      <w:pPr>
        <w:rPr>
          <w:rFonts w:ascii="Book Antiqua" w:hAnsi="Book Antiqua"/>
          <w:sz w:val="24"/>
          <w:szCs w:val="24"/>
        </w:rPr>
      </w:pPr>
    </w:p>
    <w:p w:rsidR="007D3577" w:rsidRDefault="007D3577">
      <w:pPr>
        <w:rPr>
          <w:rFonts w:ascii="Book Antiqua" w:hAnsi="Book Antiqua"/>
          <w:b/>
          <w:sz w:val="24"/>
          <w:szCs w:val="24"/>
        </w:rPr>
      </w:pPr>
    </w:p>
    <w:p w:rsidR="004308C9" w:rsidRPr="00E16966" w:rsidRDefault="004308C9">
      <w:pPr>
        <w:rPr>
          <w:rFonts w:ascii="Book Antiqua" w:hAnsi="Book Antiqua"/>
          <w:b/>
          <w:sz w:val="24"/>
          <w:szCs w:val="24"/>
        </w:rPr>
      </w:pPr>
      <w:r w:rsidRPr="00E16966">
        <w:rPr>
          <w:rFonts w:ascii="Book Antiqua" w:hAnsi="Book Antiqua"/>
          <w:b/>
          <w:sz w:val="24"/>
          <w:szCs w:val="24"/>
        </w:rPr>
        <w:lastRenderedPageBreak/>
        <w:t>c) Emlékművek, szobrok:</w:t>
      </w:r>
    </w:p>
    <w:p w:rsidR="004308C9" w:rsidRDefault="00EC3A89">
      <w:pPr>
        <w:rPr>
          <w:rFonts w:ascii="Book Antiqua" w:hAnsi="Book Antiqua"/>
          <w:sz w:val="24"/>
          <w:szCs w:val="24"/>
        </w:rPr>
      </w:pPr>
      <w:r>
        <w:rPr>
          <w:rFonts w:ascii="Book Antiqua" w:hAnsi="Book Antiqua"/>
          <w:sz w:val="24"/>
          <w:szCs w:val="24"/>
        </w:rPr>
        <w:t xml:space="preserve">- </w:t>
      </w:r>
      <w:r w:rsidR="00C37889">
        <w:rPr>
          <w:rFonts w:ascii="Book Antiqua" w:hAnsi="Book Antiqua"/>
          <w:sz w:val="24"/>
          <w:szCs w:val="24"/>
        </w:rPr>
        <w:t xml:space="preserve">világháborús emlékmű a templomkertben (111. hrsz.): a falu lakossága közül az I. és II. világháborúban elesetteknek állít </w:t>
      </w:r>
      <w:proofErr w:type="gramStart"/>
      <w:r w:rsidR="00C37889">
        <w:rPr>
          <w:rFonts w:ascii="Book Antiqua" w:hAnsi="Book Antiqua"/>
          <w:sz w:val="24"/>
          <w:szCs w:val="24"/>
        </w:rPr>
        <w:t>emléket</w:t>
      </w:r>
      <w:proofErr w:type="gramEnd"/>
      <w:r w:rsidR="00C37889">
        <w:rPr>
          <w:rFonts w:ascii="Book Antiqua" w:hAnsi="Book Antiqua"/>
          <w:sz w:val="24"/>
          <w:szCs w:val="24"/>
        </w:rPr>
        <w:t xml:space="preserve"> a két emléktáblát és egy domborművet tartalmazó emlékfal.</w:t>
      </w:r>
    </w:p>
    <w:p w:rsidR="00035241" w:rsidRDefault="00035241">
      <w:pPr>
        <w:rPr>
          <w:rFonts w:ascii="Book Antiqua" w:hAnsi="Book Antiqua"/>
          <w:sz w:val="24"/>
          <w:szCs w:val="24"/>
        </w:rPr>
      </w:pPr>
    </w:p>
    <w:p w:rsidR="00035241" w:rsidRDefault="00044414" w:rsidP="00044414">
      <w:pPr>
        <w:jc w:val="center"/>
        <w:rPr>
          <w:rFonts w:ascii="Book Antiqua" w:hAnsi="Book Antiqua"/>
          <w:sz w:val="24"/>
          <w:szCs w:val="24"/>
        </w:rPr>
      </w:pPr>
      <w:r>
        <w:rPr>
          <w:rFonts w:ascii="Book Antiqua" w:hAnsi="Book Antiqua"/>
          <w:noProof/>
          <w:sz w:val="24"/>
          <w:szCs w:val="24"/>
        </w:rPr>
        <w:drawing>
          <wp:inline distT="0" distB="0" distL="0" distR="0">
            <wp:extent cx="2380800" cy="1785600"/>
            <wp:effectExtent l="0" t="6985" r="0" b="0"/>
            <wp:docPr id="23" name="Kép 23" descr="H:\Arculati kézikönyv készítése\Eszteregnye\Eszteregnye\IMG_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culati kézikönyv készítése\Eszteregnye\Eszteregnye\IMG_369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384988" cy="1788741"/>
                    </a:xfrm>
                    <a:prstGeom prst="rect">
                      <a:avLst/>
                    </a:prstGeom>
                    <a:noFill/>
                    <a:ln>
                      <a:noFill/>
                    </a:ln>
                  </pic:spPr>
                </pic:pic>
              </a:graphicData>
            </a:graphic>
          </wp:inline>
        </w:drawing>
      </w:r>
    </w:p>
    <w:p w:rsidR="00035241" w:rsidRPr="00C86592" w:rsidRDefault="00C86592" w:rsidP="00C86592">
      <w:pPr>
        <w:jc w:val="center"/>
        <w:rPr>
          <w:rFonts w:ascii="Book Antiqua" w:hAnsi="Book Antiqua"/>
        </w:rPr>
      </w:pPr>
      <w:r w:rsidRPr="00C86592">
        <w:rPr>
          <w:rFonts w:ascii="Book Antiqua" w:hAnsi="Book Antiqua"/>
        </w:rPr>
        <w:t>Világháborús emlékmű</w:t>
      </w:r>
    </w:p>
    <w:p w:rsidR="00C86592" w:rsidRPr="00FC39B2" w:rsidRDefault="00C86592">
      <w:pPr>
        <w:rPr>
          <w:rFonts w:ascii="Book Antiqua" w:hAnsi="Book Antiqua"/>
        </w:rPr>
      </w:pPr>
    </w:p>
    <w:p w:rsidR="00FC39B2" w:rsidRDefault="00C02587">
      <w:pPr>
        <w:rPr>
          <w:rFonts w:ascii="Book Antiqua" w:hAnsi="Book Antiqua"/>
          <w:sz w:val="24"/>
          <w:szCs w:val="24"/>
        </w:rPr>
      </w:pPr>
      <w:r>
        <w:rPr>
          <w:rFonts w:ascii="Book Antiqua" w:hAnsi="Book Antiqua"/>
          <w:sz w:val="24"/>
          <w:szCs w:val="24"/>
        </w:rPr>
        <w:t>- szobor a templomkertben:</w:t>
      </w:r>
      <w:r w:rsidR="00FC39B2">
        <w:rPr>
          <w:rFonts w:ascii="Book Antiqua" w:hAnsi="Book Antiqua"/>
          <w:sz w:val="24"/>
          <w:szCs w:val="24"/>
        </w:rPr>
        <w:t xml:space="preserve"> a Mária szobrot özv. Dávid Györgyné emeltette 1918-ban.</w:t>
      </w:r>
    </w:p>
    <w:p w:rsidR="00FC39B2" w:rsidRDefault="00FC39B2" w:rsidP="00FC39B2">
      <w:pPr>
        <w:jc w:val="center"/>
        <w:rPr>
          <w:rFonts w:ascii="Book Antiqua" w:hAnsi="Book Antiqua"/>
          <w:sz w:val="24"/>
          <w:szCs w:val="24"/>
        </w:rPr>
      </w:pPr>
      <w:r>
        <w:rPr>
          <w:rFonts w:ascii="Book Antiqua" w:hAnsi="Book Antiqua"/>
          <w:noProof/>
          <w:sz w:val="24"/>
          <w:szCs w:val="24"/>
        </w:rPr>
        <w:drawing>
          <wp:inline distT="0" distB="0" distL="0" distR="0">
            <wp:extent cx="1887300" cy="1415475"/>
            <wp:effectExtent l="7302" t="0" r="6033" b="6032"/>
            <wp:docPr id="42" name="Kép 42" descr="H:\Arculati kézikönyv készítése\Eszteregnye\Eszteregnye\20170801\IMG_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culati kézikönyv készítése\Eszteregnye\Eszteregnye\20170801\IMG_374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1887300" cy="1415475"/>
                    </a:xfrm>
                    <a:prstGeom prst="rect">
                      <a:avLst/>
                    </a:prstGeom>
                    <a:noFill/>
                    <a:ln>
                      <a:noFill/>
                    </a:ln>
                  </pic:spPr>
                </pic:pic>
              </a:graphicData>
            </a:graphic>
          </wp:inline>
        </w:drawing>
      </w:r>
    </w:p>
    <w:p w:rsidR="00C02587" w:rsidRPr="00FC39B2" w:rsidRDefault="00FC39B2" w:rsidP="00FC39B2">
      <w:pPr>
        <w:jc w:val="center"/>
        <w:rPr>
          <w:rFonts w:ascii="Book Antiqua" w:hAnsi="Book Antiqua"/>
        </w:rPr>
      </w:pPr>
      <w:r w:rsidRPr="00FC39B2">
        <w:rPr>
          <w:rFonts w:ascii="Book Antiqua" w:hAnsi="Book Antiqua"/>
        </w:rPr>
        <w:t>Mária szobor</w:t>
      </w:r>
    </w:p>
    <w:p w:rsidR="00FC39B2" w:rsidRPr="00FC39B2" w:rsidRDefault="00FC39B2">
      <w:pPr>
        <w:rPr>
          <w:rFonts w:ascii="Book Antiqua" w:hAnsi="Book Antiqua"/>
        </w:rPr>
      </w:pPr>
    </w:p>
    <w:p w:rsidR="00C37889" w:rsidRDefault="00C37889">
      <w:pPr>
        <w:rPr>
          <w:rFonts w:ascii="Book Antiqua" w:hAnsi="Book Antiqua"/>
          <w:sz w:val="24"/>
          <w:szCs w:val="24"/>
        </w:rPr>
      </w:pPr>
      <w:r>
        <w:rPr>
          <w:rFonts w:ascii="Book Antiqua" w:hAnsi="Book Antiqua"/>
          <w:sz w:val="24"/>
          <w:szCs w:val="24"/>
        </w:rPr>
        <w:t xml:space="preserve">- </w:t>
      </w:r>
      <w:r w:rsidR="003212C8">
        <w:rPr>
          <w:rFonts w:ascii="Book Antiqua" w:hAnsi="Book Antiqua"/>
          <w:sz w:val="24"/>
          <w:szCs w:val="24"/>
        </w:rPr>
        <w:t>1848-49-es kopjafa: az iskola udvarán álló kopjafa a szabadságharc hőseinek állít emléket. A kopjafát Eszteregnye Önkormányzata állíttatta</w:t>
      </w:r>
      <w:r w:rsidR="009004E3">
        <w:rPr>
          <w:rFonts w:ascii="Book Antiqua" w:hAnsi="Book Antiqua"/>
          <w:sz w:val="24"/>
          <w:szCs w:val="24"/>
        </w:rPr>
        <w:t>.</w:t>
      </w:r>
    </w:p>
    <w:p w:rsidR="009A57AC" w:rsidRDefault="009A57AC">
      <w:pPr>
        <w:rPr>
          <w:rFonts w:ascii="Book Antiqua" w:hAnsi="Book Antiqua"/>
          <w:sz w:val="24"/>
          <w:szCs w:val="24"/>
        </w:rPr>
      </w:pPr>
    </w:p>
    <w:p w:rsidR="009A57AC" w:rsidRDefault="009A57AC" w:rsidP="009A57AC">
      <w:pPr>
        <w:jc w:val="center"/>
        <w:rPr>
          <w:rFonts w:ascii="Book Antiqua" w:hAnsi="Book Antiqua"/>
          <w:sz w:val="24"/>
          <w:szCs w:val="24"/>
        </w:rPr>
      </w:pPr>
      <w:r>
        <w:rPr>
          <w:rFonts w:ascii="Book Antiqua" w:hAnsi="Book Antiqua"/>
          <w:noProof/>
          <w:sz w:val="24"/>
          <w:szCs w:val="24"/>
        </w:rPr>
        <w:drawing>
          <wp:inline distT="0" distB="0" distL="0" distR="0">
            <wp:extent cx="1903500" cy="1427625"/>
            <wp:effectExtent l="9208" t="0" r="0" b="0"/>
            <wp:docPr id="26" name="Kép 26" descr="H:\Arculati kézikönyv készítése\Eszteregnye\Eszteregnye\IMG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culati kézikönyv készítése\Eszteregnye\Eszteregnye\IMG_369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909251" cy="1431938"/>
                    </a:xfrm>
                    <a:prstGeom prst="rect">
                      <a:avLst/>
                    </a:prstGeom>
                    <a:noFill/>
                    <a:ln>
                      <a:noFill/>
                    </a:ln>
                  </pic:spPr>
                </pic:pic>
              </a:graphicData>
            </a:graphic>
          </wp:inline>
        </w:drawing>
      </w:r>
    </w:p>
    <w:p w:rsidR="009A57AC" w:rsidRPr="00C86592" w:rsidRDefault="00C86592" w:rsidP="00C86592">
      <w:pPr>
        <w:jc w:val="center"/>
        <w:rPr>
          <w:rFonts w:ascii="Book Antiqua" w:hAnsi="Book Antiqua"/>
        </w:rPr>
      </w:pPr>
      <w:r w:rsidRPr="00C86592">
        <w:rPr>
          <w:rFonts w:ascii="Book Antiqua" w:hAnsi="Book Antiqua"/>
        </w:rPr>
        <w:t>Szabadságharc emlékmű, kopjafa</w:t>
      </w:r>
    </w:p>
    <w:p w:rsidR="00E16966" w:rsidRDefault="00C02587">
      <w:pPr>
        <w:rPr>
          <w:rFonts w:ascii="Book Antiqua" w:hAnsi="Book Antiqua"/>
          <w:sz w:val="24"/>
          <w:szCs w:val="24"/>
        </w:rPr>
      </w:pPr>
      <w:r>
        <w:rPr>
          <w:rFonts w:ascii="Book Antiqua" w:hAnsi="Book Antiqua"/>
          <w:sz w:val="24"/>
          <w:szCs w:val="24"/>
        </w:rPr>
        <w:lastRenderedPageBreak/>
        <w:t xml:space="preserve">- </w:t>
      </w:r>
      <w:r w:rsidR="00FC39B2">
        <w:rPr>
          <w:rFonts w:ascii="Book Antiqua" w:hAnsi="Book Antiqua"/>
          <w:sz w:val="24"/>
          <w:szCs w:val="24"/>
        </w:rPr>
        <w:t xml:space="preserve">keresztek: a településen lévő keresztek teljes körűen nem kerültek korábban helyi védelem alá. Ezen építményekre a védettséget ki kell terjeszteni (templomkertben lévő kereszt, </w:t>
      </w:r>
      <w:proofErr w:type="spellStart"/>
      <w:r w:rsidR="00E90F9A">
        <w:rPr>
          <w:rFonts w:ascii="Book Antiqua" w:hAnsi="Book Antiqua"/>
          <w:sz w:val="24"/>
          <w:szCs w:val="24"/>
        </w:rPr>
        <w:t>Obornak</w:t>
      </w:r>
      <w:proofErr w:type="spellEnd"/>
      <w:r w:rsidR="00E90F9A">
        <w:rPr>
          <w:rFonts w:ascii="Book Antiqua" w:hAnsi="Book Antiqua"/>
          <w:sz w:val="24"/>
          <w:szCs w:val="24"/>
        </w:rPr>
        <w:t xml:space="preserve">, Fő utca </w:t>
      </w:r>
      <w:r w:rsidR="00E16966">
        <w:rPr>
          <w:rFonts w:ascii="Book Antiqua" w:hAnsi="Book Antiqua"/>
          <w:sz w:val="24"/>
          <w:szCs w:val="24"/>
        </w:rPr>
        <w:t xml:space="preserve">8. előtti közterületen, </w:t>
      </w:r>
      <w:proofErr w:type="spellStart"/>
      <w:r w:rsidR="00FC39B2">
        <w:rPr>
          <w:rFonts w:ascii="Book Antiqua" w:hAnsi="Book Antiqua"/>
          <w:sz w:val="24"/>
          <w:szCs w:val="24"/>
        </w:rPr>
        <w:t>obornaki</w:t>
      </w:r>
      <w:proofErr w:type="spellEnd"/>
      <w:r w:rsidR="00FC39B2">
        <w:rPr>
          <w:rFonts w:ascii="Book Antiqua" w:hAnsi="Book Antiqua"/>
          <w:sz w:val="24"/>
          <w:szCs w:val="24"/>
        </w:rPr>
        <w:t xml:space="preserve"> temetőben lévő kereszt).</w:t>
      </w:r>
    </w:p>
    <w:p w:rsidR="00D669EE" w:rsidRDefault="00D669EE" w:rsidP="00E16966">
      <w:pPr>
        <w:jc w:val="center"/>
        <w:rPr>
          <w:rFonts w:ascii="Book Antiqua" w:hAnsi="Book Antiqua"/>
          <w:sz w:val="24"/>
          <w:szCs w:val="24"/>
        </w:rPr>
      </w:pPr>
      <w:r>
        <w:rPr>
          <w:rFonts w:ascii="Book Antiqua" w:hAnsi="Book Antiqua"/>
          <w:noProof/>
          <w:sz w:val="24"/>
          <w:szCs w:val="24"/>
        </w:rPr>
        <w:drawing>
          <wp:inline distT="0" distB="0" distL="0" distR="0">
            <wp:extent cx="1908000" cy="1431000"/>
            <wp:effectExtent l="0" t="9208" r="7303" b="7302"/>
            <wp:docPr id="43" name="Kép 43" descr="H:\Arculati kézikönyv készítése\Eszteregnye\Eszteregnye\20170801\IMG_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culati kézikönyv készítése\Eszteregnye\Eszteregnye\20170801\IMG_374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916172" cy="1437129"/>
                    </a:xfrm>
                    <a:prstGeom prst="rect">
                      <a:avLst/>
                    </a:prstGeom>
                    <a:noFill/>
                    <a:ln>
                      <a:noFill/>
                    </a:ln>
                  </pic:spPr>
                </pic:pic>
              </a:graphicData>
            </a:graphic>
          </wp:inline>
        </w:drawing>
      </w:r>
      <w:r w:rsidR="00E16966">
        <w:rPr>
          <w:rFonts w:ascii="Book Antiqua" w:hAnsi="Book Antiqua"/>
          <w:sz w:val="24"/>
          <w:szCs w:val="24"/>
        </w:rPr>
        <w:t xml:space="preserve">  </w:t>
      </w:r>
      <w:r w:rsidR="00E90F9A">
        <w:rPr>
          <w:rFonts w:ascii="Book Antiqua" w:hAnsi="Book Antiqua"/>
          <w:noProof/>
          <w:sz w:val="24"/>
          <w:szCs w:val="24"/>
        </w:rPr>
        <w:drawing>
          <wp:inline distT="0" distB="0" distL="0" distR="0" wp14:anchorId="7ACECE03" wp14:editId="6AC25607">
            <wp:extent cx="1909800" cy="1432350"/>
            <wp:effectExtent l="0" t="8890" r="5715" b="5715"/>
            <wp:docPr id="44" name="Kép 44" descr="H:\Arculati kézikönyv készítése\Eszteregnye\Eszteregnye\IMG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rculati kézikönyv készítése\Eszteregnye\Eszteregnye\IMG_347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914072" cy="1435554"/>
                    </a:xfrm>
                    <a:prstGeom prst="rect">
                      <a:avLst/>
                    </a:prstGeom>
                    <a:noFill/>
                    <a:ln>
                      <a:noFill/>
                    </a:ln>
                  </pic:spPr>
                </pic:pic>
              </a:graphicData>
            </a:graphic>
          </wp:inline>
        </w:drawing>
      </w:r>
      <w:r w:rsidR="00E16966">
        <w:rPr>
          <w:rFonts w:ascii="Book Antiqua" w:hAnsi="Book Antiqua"/>
          <w:sz w:val="24"/>
          <w:szCs w:val="24"/>
        </w:rPr>
        <w:t xml:space="preserve">  </w:t>
      </w:r>
      <w:r w:rsidR="00E90F9A">
        <w:rPr>
          <w:rFonts w:ascii="Book Antiqua" w:hAnsi="Book Antiqua"/>
          <w:noProof/>
          <w:sz w:val="24"/>
          <w:szCs w:val="24"/>
        </w:rPr>
        <w:drawing>
          <wp:inline distT="0" distB="0" distL="0" distR="0" wp14:anchorId="7936A90A" wp14:editId="40FFEE6D">
            <wp:extent cx="1917600" cy="1438200"/>
            <wp:effectExtent l="0" t="7937" r="0" b="0"/>
            <wp:docPr id="45" name="Kép 45" descr="H:\Arculati kézikönyv készítése\Eszteregnye\Eszteregnye\IMG_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rculati kézikönyv készítése\Eszteregnye\Eszteregnye\IMG_348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917600" cy="1438200"/>
                    </a:xfrm>
                    <a:prstGeom prst="rect">
                      <a:avLst/>
                    </a:prstGeom>
                    <a:noFill/>
                    <a:ln>
                      <a:noFill/>
                    </a:ln>
                  </pic:spPr>
                </pic:pic>
              </a:graphicData>
            </a:graphic>
          </wp:inline>
        </w:drawing>
      </w:r>
    </w:p>
    <w:p w:rsidR="00C02587" w:rsidRPr="00E16966" w:rsidRDefault="00E16966" w:rsidP="00E16966">
      <w:pPr>
        <w:jc w:val="center"/>
        <w:rPr>
          <w:rFonts w:ascii="Book Antiqua" w:hAnsi="Book Antiqua"/>
        </w:rPr>
      </w:pPr>
      <w:r w:rsidRPr="00E16966">
        <w:rPr>
          <w:rFonts w:ascii="Book Antiqua" w:hAnsi="Book Antiqua"/>
        </w:rPr>
        <w:t>Védelem alá vonandó keresztek</w:t>
      </w:r>
    </w:p>
    <w:p w:rsidR="00EC3A89" w:rsidRPr="00FB5534" w:rsidRDefault="00E16966">
      <w:pPr>
        <w:rPr>
          <w:rFonts w:ascii="Book Antiqua" w:hAnsi="Book Antiqua"/>
          <w:b/>
          <w:sz w:val="24"/>
          <w:szCs w:val="24"/>
        </w:rPr>
      </w:pPr>
      <w:r>
        <w:rPr>
          <w:rFonts w:ascii="Book Antiqua" w:hAnsi="Book Antiqua"/>
          <w:b/>
          <w:sz w:val="24"/>
          <w:szCs w:val="24"/>
        </w:rPr>
        <w:t>d</w:t>
      </w:r>
      <w:r w:rsidR="004308C9" w:rsidRPr="00FB5534">
        <w:rPr>
          <w:rFonts w:ascii="Book Antiqua" w:hAnsi="Book Antiqua"/>
          <w:b/>
          <w:sz w:val="24"/>
          <w:szCs w:val="24"/>
        </w:rPr>
        <w:t>) Sírhelyek, sírkamrák:</w:t>
      </w:r>
    </w:p>
    <w:p w:rsidR="00E16966" w:rsidRDefault="00EC3A89" w:rsidP="00F136FC">
      <w:pPr>
        <w:jc w:val="both"/>
        <w:rPr>
          <w:rFonts w:ascii="Book Antiqua" w:hAnsi="Book Antiqua"/>
          <w:sz w:val="24"/>
          <w:szCs w:val="24"/>
        </w:rPr>
      </w:pPr>
      <w:r>
        <w:rPr>
          <w:rFonts w:ascii="Book Antiqua" w:hAnsi="Book Antiqua"/>
          <w:sz w:val="24"/>
          <w:szCs w:val="24"/>
        </w:rPr>
        <w:t>- 3 db sírkamra</w:t>
      </w:r>
      <w:r w:rsidR="00FB5534">
        <w:rPr>
          <w:rFonts w:ascii="Book Antiqua" w:hAnsi="Book Antiqua"/>
          <w:sz w:val="24"/>
          <w:szCs w:val="24"/>
        </w:rPr>
        <w:t xml:space="preserve">: </w:t>
      </w:r>
      <w:r w:rsidR="00CB1964">
        <w:rPr>
          <w:rFonts w:ascii="Book Antiqua" w:hAnsi="Book Antiqua"/>
          <w:sz w:val="24"/>
          <w:szCs w:val="24"/>
        </w:rPr>
        <w:t xml:space="preserve">a temető területén három sírkamra áll, melyek közül kettő jelenleg is gondozott. </w:t>
      </w:r>
      <w:proofErr w:type="spellStart"/>
      <w:r w:rsidR="00412C4C">
        <w:rPr>
          <w:rFonts w:ascii="Book Antiqua" w:hAnsi="Book Antiqua"/>
          <w:sz w:val="24"/>
          <w:szCs w:val="24"/>
        </w:rPr>
        <w:t>Koczfán</w:t>
      </w:r>
      <w:proofErr w:type="spellEnd"/>
      <w:r w:rsidR="00412C4C">
        <w:rPr>
          <w:rFonts w:ascii="Book Antiqua" w:hAnsi="Book Antiqua"/>
          <w:sz w:val="24"/>
          <w:szCs w:val="24"/>
        </w:rPr>
        <w:t xml:space="preserve"> István sírboltja téglából falazott, homlokzata gazdagon díszített, külső zárását kovácsoltvas kapu biztosítja. A tőle déli irányban lévő sírkamra Borsos Péternek állít emléket. A sírkamra pillérei téglából falazottak, a kitöltő részek kovácsoltvas elemekből készültek.</w:t>
      </w:r>
      <w:r w:rsidR="00F136FC">
        <w:rPr>
          <w:rFonts w:ascii="Book Antiqua" w:hAnsi="Book Antiqua"/>
          <w:sz w:val="24"/>
          <w:szCs w:val="24"/>
        </w:rPr>
        <w:t xml:space="preserve"> A harmadik, külön álló sírkamra rosszabb állapotú.</w:t>
      </w:r>
    </w:p>
    <w:p w:rsidR="00EF55EC" w:rsidRPr="00EF55EC" w:rsidRDefault="00EF55EC" w:rsidP="002C73AB">
      <w:pPr>
        <w:jc w:val="center"/>
        <w:rPr>
          <w:rFonts w:ascii="Book Antiqua" w:hAnsi="Book Antiqua"/>
          <w:sz w:val="24"/>
          <w:szCs w:val="24"/>
        </w:rPr>
      </w:pPr>
      <w:r>
        <w:rPr>
          <w:rFonts w:ascii="Book Antiqua" w:hAnsi="Book Antiqua"/>
          <w:noProof/>
          <w:sz w:val="24"/>
          <w:szCs w:val="24"/>
        </w:rPr>
        <w:drawing>
          <wp:inline distT="0" distB="0" distL="0" distR="0" wp14:anchorId="4A982BFF" wp14:editId="4ADCA3B6">
            <wp:extent cx="1929600" cy="1447200"/>
            <wp:effectExtent l="0" t="6668" r="7303" b="7302"/>
            <wp:docPr id="9" name="Kép 9" descr="H:\Arculati kézikönyv készítése\Eszteregnye\Eszteregnye\IMG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culati kézikönyv készítése\Eszteregnye\Eszteregnye\IMG_348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29600" cy="1447200"/>
                    </a:xfrm>
                    <a:prstGeom prst="rect">
                      <a:avLst/>
                    </a:prstGeom>
                    <a:noFill/>
                    <a:ln>
                      <a:noFill/>
                    </a:ln>
                  </pic:spPr>
                </pic:pic>
              </a:graphicData>
            </a:graphic>
          </wp:inline>
        </w:drawing>
      </w:r>
      <w:r w:rsidR="002C73AB">
        <w:rPr>
          <w:rFonts w:ascii="Book Antiqua" w:hAnsi="Book Antiqua"/>
          <w:sz w:val="24"/>
          <w:szCs w:val="24"/>
        </w:rPr>
        <w:tab/>
      </w:r>
      <w:r w:rsidR="002C73AB">
        <w:rPr>
          <w:rFonts w:ascii="Book Antiqua" w:hAnsi="Book Antiqua"/>
          <w:noProof/>
          <w:sz w:val="24"/>
          <w:szCs w:val="24"/>
        </w:rPr>
        <w:drawing>
          <wp:inline distT="0" distB="0" distL="0" distR="0" wp14:anchorId="3BD11755" wp14:editId="5F78F6E3">
            <wp:extent cx="1927530" cy="1410165"/>
            <wp:effectExtent l="0" t="7937" r="7937" b="7938"/>
            <wp:docPr id="25" name="Kép 25" descr="H:\Arculati kézikönyv készítése\Eszteregnye\Eszteregnye\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culati kézikönyv készítése\Eszteregnye\Eszteregnye\IMG_348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940375" cy="1419562"/>
                    </a:xfrm>
                    <a:prstGeom prst="rect">
                      <a:avLst/>
                    </a:prstGeom>
                    <a:noFill/>
                    <a:ln>
                      <a:noFill/>
                    </a:ln>
                  </pic:spPr>
                </pic:pic>
              </a:graphicData>
            </a:graphic>
          </wp:inline>
        </w:drawing>
      </w:r>
    </w:p>
    <w:p w:rsidR="00FB5534" w:rsidRPr="004970FA" w:rsidRDefault="004970FA" w:rsidP="004970FA">
      <w:pPr>
        <w:jc w:val="center"/>
        <w:rPr>
          <w:rFonts w:ascii="Book Antiqua" w:hAnsi="Book Antiqua"/>
        </w:rPr>
      </w:pPr>
      <w:r w:rsidRPr="004970FA">
        <w:rPr>
          <w:rFonts w:ascii="Book Antiqua" w:hAnsi="Book Antiqua"/>
        </w:rPr>
        <w:t>Sírkamrák a</w:t>
      </w:r>
      <w:r w:rsidR="00100FB5">
        <w:rPr>
          <w:rFonts w:ascii="Book Antiqua" w:hAnsi="Book Antiqua"/>
        </w:rPr>
        <w:t xml:space="preserve">z </w:t>
      </w:r>
      <w:proofErr w:type="spellStart"/>
      <w:r w:rsidR="00100FB5">
        <w:rPr>
          <w:rFonts w:ascii="Book Antiqua" w:hAnsi="Book Antiqua"/>
        </w:rPr>
        <w:t>eszteregnyei</w:t>
      </w:r>
      <w:proofErr w:type="spellEnd"/>
      <w:r w:rsidRPr="004970FA">
        <w:rPr>
          <w:rFonts w:ascii="Book Antiqua" w:hAnsi="Book Antiqua"/>
        </w:rPr>
        <w:t xml:space="preserve"> temetőben</w:t>
      </w:r>
    </w:p>
    <w:p w:rsidR="00FB5534" w:rsidRDefault="00EC3A89" w:rsidP="00F136FC">
      <w:pPr>
        <w:jc w:val="both"/>
        <w:rPr>
          <w:rFonts w:ascii="Book Antiqua" w:hAnsi="Book Antiqua"/>
          <w:sz w:val="24"/>
          <w:szCs w:val="24"/>
        </w:rPr>
      </w:pPr>
      <w:r>
        <w:rPr>
          <w:rFonts w:ascii="Book Antiqua" w:hAnsi="Book Antiqua"/>
          <w:sz w:val="24"/>
          <w:szCs w:val="24"/>
        </w:rPr>
        <w:t>- 1 db hősi halott síremléke</w:t>
      </w:r>
      <w:r w:rsidR="00FB5534">
        <w:rPr>
          <w:rFonts w:ascii="Book Antiqua" w:hAnsi="Book Antiqua"/>
          <w:sz w:val="24"/>
          <w:szCs w:val="24"/>
        </w:rPr>
        <w:t xml:space="preserve">: </w:t>
      </w:r>
      <w:r w:rsidR="00FB5534" w:rsidRPr="00FB5534">
        <w:rPr>
          <w:rFonts w:ascii="Book Antiqua" w:hAnsi="Book Antiqua"/>
          <w:sz w:val="24"/>
          <w:szCs w:val="24"/>
        </w:rPr>
        <w:t>Csordás György tüzér tizedes még a háború kitörése előtt, 1939. március 26-án halt hősi halált Kárpátalján. A kanizsai tüzérezred tisztikara, altisztjei és legénysége emelték a síremléket egykori bajtársuknak</w:t>
      </w:r>
      <w:r w:rsidR="00FB5534">
        <w:rPr>
          <w:rFonts w:ascii="Book Antiqua" w:hAnsi="Book Antiqua"/>
          <w:sz w:val="24"/>
          <w:szCs w:val="24"/>
        </w:rPr>
        <w:t>.</w:t>
      </w:r>
    </w:p>
    <w:p w:rsidR="00E27E10" w:rsidRPr="00FB5534" w:rsidRDefault="00E27E10" w:rsidP="00FC04E8">
      <w:pPr>
        <w:jc w:val="center"/>
        <w:rPr>
          <w:rFonts w:ascii="Book Antiqua" w:hAnsi="Book Antiqua"/>
          <w:sz w:val="24"/>
          <w:szCs w:val="24"/>
        </w:rPr>
      </w:pPr>
      <w:r>
        <w:rPr>
          <w:rFonts w:ascii="Book Antiqua" w:hAnsi="Book Antiqua"/>
          <w:noProof/>
          <w:sz w:val="24"/>
          <w:szCs w:val="24"/>
        </w:rPr>
        <w:drawing>
          <wp:inline distT="0" distB="0" distL="0" distR="0">
            <wp:extent cx="1963200" cy="1472400"/>
            <wp:effectExtent l="0" t="2222" r="0" b="0"/>
            <wp:docPr id="3" name="Kép 3" descr="H:\Arculati kézikönyv készítése\Eszteregnye\Eszteregnye\IMG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ulati kézikönyv készítése\Eszteregnye\Eszteregnye\IMG_349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967498" cy="1475624"/>
                    </a:xfrm>
                    <a:prstGeom prst="rect">
                      <a:avLst/>
                    </a:prstGeom>
                    <a:noFill/>
                    <a:ln>
                      <a:noFill/>
                    </a:ln>
                  </pic:spPr>
                </pic:pic>
              </a:graphicData>
            </a:graphic>
          </wp:inline>
        </w:drawing>
      </w:r>
    </w:p>
    <w:p w:rsidR="00010B22" w:rsidRPr="004970FA" w:rsidRDefault="00100FB5" w:rsidP="004970FA">
      <w:pPr>
        <w:jc w:val="center"/>
        <w:rPr>
          <w:rFonts w:ascii="Book Antiqua" w:hAnsi="Book Antiqua"/>
        </w:rPr>
      </w:pPr>
      <w:r>
        <w:rPr>
          <w:rFonts w:ascii="Book Antiqua" w:hAnsi="Book Antiqua"/>
        </w:rPr>
        <w:t xml:space="preserve">Csordás György síremléke az </w:t>
      </w:r>
      <w:proofErr w:type="spellStart"/>
      <w:r>
        <w:rPr>
          <w:rFonts w:ascii="Book Antiqua" w:hAnsi="Book Antiqua"/>
        </w:rPr>
        <w:t>e</w:t>
      </w:r>
      <w:r w:rsidR="004970FA" w:rsidRPr="004970FA">
        <w:rPr>
          <w:rFonts w:ascii="Book Antiqua" w:hAnsi="Book Antiqua"/>
        </w:rPr>
        <w:t>szteregnyei</w:t>
      </w:r>
      <w:proofErr w:type="spellEnd"/>
      <w:r w:rsidR="004970FA" w:rsidRPr="004970FA">
        <w:rPr>
          <w:rFonts w:ascii="Book Antiqua" w:hAnsi="Book Antiqua"/>
        </w:rPr>
        <w:t xml:space="preserve"> temetőben</w:t>
      </w:r>
    </w:p>
    <w:p w:rsidR="0096643D" w:rsidRDefault="0096643D">
      <w:pPr>
        <w:rPr>
          <w:rFonts w:ascii="Book Antiqua" w:hAnsi="Book Antiqua"/>
          <w:sz w:val="24"/>
          <w:szCs w:val="24"/>
        </w:rPr>
      </w:pPr>
    </w:p>
    <w:p w:rsidR="0096643D" w:rsidRPr="006119F7" w:rsidRDefault="0096643D">
      <w:pPr>
        <w:rPr>
          <w:rFonts w:ascii="Book Antiqua" w:hAnsi="Book Antiqua"/>
          <w:b/>
          <w:sz w:val="24"/>
          <w:szCs w:val="24"/>
        </w:rPr>
      </w:pPr>
      <w:proofErr w:type="gramStart"/>
      <w:r w:rsidRPr="006119F7">
        <w:rPr>
          <w:rFonts w:ascii="Book Antiqua" w:hAnsi="Book Antiqua"/>
          <w:b/>
          <w:sz w:val="24"/>
          <w:szCs w:val="24"/>
        </w:rPr>
        <w:t>f</w:t>
      </w:r>
      <w:proofErr w:type="gramEnd"/>
      <w:r w:rsidRPr="006119F7">
        <w:rPr>
          <w:rFonts w:ascii="Book Antiqua" w:hAnsi="Book Antiqua"/>
          <w:b/>
          <w:sz w:val="24"/>
          <w:szCs w:val="24"/>
        </w:rPr>
        <w:t>) Gazdasági épületek:</w:t>
      </w:r>
    </w:p>
    <w:p w:rsidR="0096643D" w:rsidRDefault="00E35492" w:rsidP="00E35492">
      <w:pPr>
        <w:jc w:val="both"/>
        <w:rPr>
          <w:rFonts w:ascii="Book Antiqua" w:hAnsi="Book Antiqua"/>
          <w:sz w:val="24"/>
          <w:szCs w:val="24"/>
        </w:rPr>
      </w:pPr>
      <w:r w:rsidRPr="00E35492">
        <w:rPr>
          <w:rFonts w:ascii="Book Antiqua" w:hAnsi="Book Antiqua"/>
          <w:b/>
          <w:sz w:val="24"/>
          <w:szCs w:val="24"/>
        </w:rPr>
        <w:t>- pajták</w:t>
      </w:r>
      <w:r>
        <w:rPr>
          <w:rFonts w:ascii="Book Antiqua" w:hAnsi="Book Antiqua"/>
          <w:sz w:val="24"/>
          <w:szCs w:val="24"/>
        </w:rPr>
        <w:t xml:space="preserve">: a szemes termény tárolására, részbeni feldolgozására használatos építmények voltak. A mezőgazdaság átalakulásával ezen építmények többnyire elveszítették eredeti funkciójukat, ám tárolásra </w:t>
      </w:r>
      <w:proofErr w:type="spellStart"/>
      <w:r>
        <w:rPr>
          <w:rFonts w:ascii="Book Antiqua" w:hAnsi="Book Antiqua"/>
          <w:sz w:val="24"/>
          <w:szCs w:val="24"/>
        </w:rPr>
        <w:t>kíválóan</w:t>
      </w:r>
      <w:proofErr w:type="spellEnd"/>
      <w:r>
        <w:rPr>
          <w:rFonts w:ascii="Book Antiqua" w:hAnsi="Book Antiqua"/>
          <w:sz w:val="24"/>
          <w:szCs w:val="24"/>
        </w:rPr>
        <w:t xml:space="preserve"> alkalmasak maradtak. Kialakításuk rendkívül változatos, téglából, </w:t>
      </w:r>
      <w:proofErr w:type="spellStart"/>
      <w:r>
        <w:rPr>
          <w:rFonts w:ascii="Book Antiqua" w:hAnsi="Book Antiqua"/>
          <w:sz w:val="24"/>
          <w:szCs w:val="24"/>
        </w:rPr>
        <w:t>téglából</w:t>
      </w:r>
      <w:proofErr w:type="spellEnd"/>
      <w:r>
        <w:rPr>
          <w:rFonts w:ascii="Book Antiqua" w:hAnsi="Book Antiqua"/>
          <w:sz w:val="24"/>
          <w:szCs w:val="24"/>
        </w:rPr>
        <w:t xml:space="preserve"> és fából vagy csak tisztán fából készültek. Mivel számuk egyre csökken, javasolható néhány jellegzetes példány megőrzése.</w:t>
      </w:r>
    </w:p>
    <w:p w:rsidR="0096643D" w:rsidRDefault="0096643D">
      <w:pPr>
        <w:rPr>
          <w:rFonts w:ascii="Book Antiqua" w:hAnsi="Book Antiqua"/>
          <w:sz w:val="24"/>
          <w:szCs w:val="24"/>
        </w:rPr>
      </w:pPr>
    </w:p>
    <w:p w:rsidR="0096643D" w:rsidRDefault="00775BC5" w:rsidP="00775BC5">
      <w:pPr>
        <w:jc w:val="center"/>
        <w:rPr>
          <w:rFonts w:ascii="Book Antiqua" w:hAnsi="Book Antiqua"/>
          <w:sz w:val="24"/>
          <w:szCs w:val="24"/>
        </w:rPr>
      </w:pPr>
      <w:r>
        <w:rPr>
          <w:rFonts w:ascii="Book Antiqua" w:hAnsi="Book Antiqua"/>
          <w:noProof/>
          <w:sz w:val="24"/>
          <w:szCs w:val="24"/>
        </w:rPr>
        <w:drawing>
          <wp:inline distT="0" distB="0" distL="0" distR="0">
            <wp:extent cx="3334871" cy="2502000"/>
            <wp:effectExtent l="0" t="0" r="0" b="0"/>
            <wp:docPr id="33" name="Kép 33" descr="H:\Arculati kézikönyv készítése\Eszteregnye\Eszteregnye\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culati kézikönyv készítése\Eszteregnye\Eszteregnye\IMG_35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40903" cy="2506525"/>
                    </a:xfrm>
                    <a:prstGeom prst="rect">
                      <a:avLst/>
                    </a:prstGeom>
                    <a:noFill/>
                    <a:ln>
                      <a:noFill/>
                    </a:ln>
                  </pic:spPr>
                </pic:pic>
              </a:graphicData>
            </a:graphic>
          </wp:inline>
        </w:drawing>
      </w:r>
    </w:p>
    <w:p w:rsidR="00775BC5" w:rsidRDefault="00775BC5">
      <w:pPr>
        <w:rPr>
          <w:rFonts w:ascii="Book Antiqua" w:hAnsi="Book Antiqua"/>
          <w:sz w:val="24"/>
          <w:szCs w:val="24"/>
        </w:rPr>
      </w:pPr>
    </w:p>
    <w:p w:rsidR="00775BC5" w:rsidRDefault="00775BC5" w:rsidP="008C3121">
      <w:pPr>
        <w:jc w:val="center"/>
        <w:rPr>
          <w:rFonts w:ascii="Book Antiqua" w:hAnsi="Book Antiqua"/>
          <w:sz w:val="24"/>
          <w:szCs w:val="24"/>
        </w:rPr>
      </w:pPr>
      <w:r>
        <w:rPr>
          <w:rFonts w:ascii="Book Antiqua" w:hAnsi="Book Antiqua"/>
          <w:noProof/>
          <w:sz w:val="24"/>
          <w:szCs w:val="24"/>
        </w:rPr>
        <w:drawing>
          <wp:inline distT="0" distB="0" distL="0" distR="0" wp14:anchorId="445C89AF" wp14:editId="2D1ACAED">
            <wp:extent cx="3334500" cy="2500875"/>
            <wp:effectExtent l="0" t="2222" r="0" b="0"/>
            <wp:docPr id="35" name="Kép 35" descr="H:\Arculati kézikönyv készítése\Eszteregnye\Eszteregnye\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rculati kézikönyv készítése\Eszteregnye\Eszteregnye\IMG_350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334500" cy="2500875"/>
                    </a:xfrm>
                    <a:prstGeom prst="rect">
                      <a:avLst/>
                    </a:prstGeom>
                    <a:noFill/>
                    <a:ln>
                      <a:noFill/>
                    </a:ln>
                  </pic:spPr>
                </pic:pic>
              </a:graphicData>
            </a:graphic>
          </wp:inline>
        </w:drawing>
      </w:r>
    </w:p>
    <w:p w:rsidR="00775BC5" w:rsidRPr="00775BC5" w:rsidRDefault="00775BC5" w:rsidP="00775BC5">
      <w:pPr>
        <w:jc w:val="center"/>
        <w:rPr>
          <w:rFonts w:ascii="Book Antiqua" w:hAnsi="Book Antiqua"/>
        </w:rPr>
      </w:pPr>
      <w:r w:rsidRPr="00775BC5">
        <w:rPr>
          <w:rFonts w:ascii="Book Antiqua" w:hAnsi="Book Antiqua"/>
        </w:rPr>
        <w:t>Különböző szerkezeti kialakítású pajták</w:t>
      </w:r>
    </w:p>
    <w:p w:rsidR="00775BC5" w:rsidRDefault="00775BC5">
      <w:pPr>
        <w:rPr>
          <w:rFonts w:ascii="Book Antiqua" w:hAnsi="Book Antiqua"/>
          <w:sz w:val="24"/>
          <w:szCs w:val="24"/>
        </w:rPr>
      </w:pPr>
    </w:p>
    <w:p w:rsidR="00513220" w:rsidRDefault="0096643D" w:rsidP="00513220">
      <w:pPr>
        <w:jc w:val="both"/>
        <w:rPr>
          <w:rFonts w:ascii="Book Antiqua" w:hAnsi="Book Antiqua"/>
          <w:sz w:val="24"/>
          <w:szCs w:val="24"/>
        </w:rPr>
      </w:pPr>
      <w:r w:rsidRPr="00E35492">
        <w:rPr>
          <w:rFonts w:ascii="Book Antiqua" w:hAnsi="Book Antiqua"/>
          <w:b/>
          <w:sz w:val="24"/>
          <w:szCs w:val="24"/>
        </w:rPr>
        <w:t>- földbe süllyesztett tároló</w:t>
      </w:r>
      <w:r w:rsidR="00775BC5">
        <w:rPr>
          <w:rFonts w:ascii="Book Antiqua" w:hAnsi="Book Antiqua"/>
          <w:b/>
          <w:sz w:val="24"/>
          <w:szCs w:val="24"/>
        </w:rPr>
        <w:t>k</w:t>
      </w:r>
      <w:r>
        <w:rPr>
          <w:rFonts w:ascii="Book Antiqua" w:hAnsi="Book Antiqua"/>
          <w:sz w:val="24"/>
          <w:szCs w:val="24"/>
        </w:rPr>
        <w:t>:</w:t>
      </w:r>
      <w:r w:rsidR="006119F7">
        <w:rPr>
          <w:rFonts w:ascii="Book Antiqua" w:hAnsi="Book Antiqua"/>
          <w:sz w:val="24"/>
          <w:szCs w:val="24"/>
        </w:rPr>
        <w:t xml:space="preserve"> a romlandó mezőgazdasági terményeket viszonylag állandó hőmérsékletű helyiségekben tárolták. </w:t>
      </w:r>
      <w:r w:rsidR="00513220">
        <w:rPr>
          <w:rFonts w:ascii="Book Antiqua" w:hAnsi="Book Antiqua"/>
          <w:sz w:val="24"/>
          <w:szCs w:val="24"/>
        </w:rPr>
        <w:t xml:space="preserve">Erre legalkalmasabbak a </w:t>
      </w:r>
      <w:proofErr w:type="gramStart"/>
      <w:r w:rsidR="00513220">
        <w:rPr>
          <w:rFonts w:ascii="Book Antiqua" w:hAnsi="Book Antiqua"/>
          <w:sz w:val="24"/>
          <w:szCs w:val="24"/>
        </w:rPr>
        <w:t>földbe  süllyesztett</w:t>
      </w:r>
      <w:proofErr w:type="gramEnd"/>
      <w:r w:rsidR="00513220">
        <w:rPr>
          <w:rFonts w:ascii="Book Antiqua" w:hAnsi="Book Antiqua"/>
          <w:sz w:val="24"/>
          <w:szCs w:val="24"/>
        </w:rPr>
        <w:t xml:space="preserve"> pincék voltak. A pincék kialakítását a település domborzati viszonyai is elősegítették, hiszen a domboldalakba kisebb ráfordítással lehetett a tárolókat </w:t>
      </w:r>
      <w:r w:rsidR="00513220">
        <w:rPr>
          <w:rFonts w:ascii="Book Antiqua" w:hAnsi="Book Antiqua"/>
          <w:sz w:val="24"/>
          <w:szCs w:val="24"/>
        </w:rPr>
        <w:lastRenderedPageBreak/>
        <w:t>kialakítani. A hűtő készülékek tömeges elterjedésével ezen építmények sok esetben feleslegessé váltak, így csak néhány maradt fenn napjainkra.</w:t>
      </w:r>
    </w:p>
    <w:p w:rsidR="00513220" w:rsidRDefault="00513220" w:rsidP="00513220">
      <w:pPr>
        <w:jc w:val="both"/>
        <w:rPr>
          <w:rFonts w:ascii="Book Antiqua" w:hAnsi="Book Antiqua"/>
          <w:sz w:val="24"/>
          <w:szCs w:val="24"/>
        </w:rPr>
      </w:pPr>
    </w:p>
    <w:p w:rsidR="00513220" w:rsidRDefault="00513220" w:rsidP="00513220">
      <w:pPr>
        <w:jc w:val="center"/>
        <w:rPr>
          <w:rFonts w:ascii="Book Antiqua" w:hAnsi="Book Antiqua"/>
          <w:sz w:val="24"/>
          <w:szCs w:val="24"/>
        </w:rPr>
      </w:pPr>
      <w:r>
        <w:rPr>
          <w:rFonts w:ascii="Book Antiqua" w:hAnsi="Book Antiqua"/>
          <w:noProof/>
          <w:sz w:val="24"/>
          <w:szCs w:val="24"/>
        </w:rPr>
        <w:drawing>
          <wp:inline distT="0" distB="0" distL="0" distR="0" wp14:anchorId="226C75EF" wp14:editId="35F510C4">
            <wp:extent cx="2527200" cy="1896042"/>
            <wp:effectExtent l="0" t="0" r="6985" b="9525"/>
            <wp:docPr id="31" name="Kép 31" descr="H:\Arculati kézikönyv készítése\Eszteregnye\Eszteregnye\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culati kézikönyv készítése\Eszteregnye\Eszteregnye\IMG_35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7815" cy="1896503"/>
                    </a:xfrm>
                    <a:prstGeom prst="rect">
                      <a:avLst/>
                    </a:prstGeom>
                    <a:noFill/>
                    <a:ln>
                      <a:noFill/>
                    </a:ln>
                  </pic:spPr>
                </pic:pic>
              </a:graphicData>
            </a:graphic>
          </wp:inline>
        </w:drawing>
      </w:r>
      <w:r>
        <w:rPr>
          <w:rFonts w:ascii="Book Antiqua" w:hAnsi="Book Antiqua"/>
          <w:sz w:val="24"/>
          <w:szCs w:val="24"/>
        </w:rPr>
        <w:tab/>
      </w:r>
      <w:r>
        <w:rPr>
          <w:rFonts w:ascii="Book Antiqua" w:hAnsi="Book Antiqua"/>
          <w:noProof/>
          <w:sz w:val="24"/>
          <w:szCs w:val="24"/>
        </w:rPr>
        <w:drawing>
          <wp:inline distT="0" distB="0" distL="0" distR="0" wp14:anchorId="50C4AE47" wp14:editId="245EBF19">
            <wp:extent cx="2505522" cy="1908000"/>
            <wp:effectExtent l="0" t="0" r="0" b="0"/>
            <wp:docPr id="32" name="Kép 32" descr="H:\Arculati kézikönyv készítése\Eszteregnye\Eszteregnye\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rculati kézikönyv készítése\Eszteregnye\Eszteregnye\IMG_352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20512" cy="1919416"/>
                    </a:xfrm>
                    <a:prstGeom prst="rect">
                      <a:avLst/>
                    </a:prstGeom>
                    <a:noFill/>
                    <a:ln>
                      <a:noFill/>
                    </a:ln>
                  </pic:spPr>
                </pic:pic>
              </a:graphicData>
            </a:graphic>
          </wp:inline>
        </w:drawing>
      </w:r>
    </w:p>
    <w:p w:rsidR="002D7EFB" w:rsidRDefault="002D7EFB" w:rsidP="00513220">
      <w:pPr>
        <w:jc w:val="center"/>
        <w:rPr>
          <w:rFonts w:ascii="Book Antiqua" w:hAnsi="Book Antiqua"/>
        </w:rPr>
      </w:pPr>
      <w:r>
        <w:rPr>
          <w:rFonts w:ascii="Book Antiqua" w:hAnsi="Book Antiqua"/>
        </w:rPr>
        <w:t>Kossuth u. 102. (324. hrsz.)</w:t>
      </w:r>
      <w:r>
        <w:rPr>
          <w:rFonts w:ascii="Book Antiqua" w:hAnsi="Book Antiqua"/>
        </w:rPr>
        <w:tab/>
      </w:r>
      <w:r>
        <w:rPr>
          <w:rFonts w:ascii="Book Antiqua" w:hAnsi="Book Antiqua"/>
        </w:rPr>
        <w:tab/>
      </w:r>
      <w:r>
        <w:rPr>
          <w:rFonts w:ascii="Book Antiqua" w:hAnsi="Book Antiqua"/>
        </w:rPr>
        <w:tab/>
        <w:t>Petőfi u. 51. (221. hrsz.)</w:t>
      </w:r>
    </w:p>
    <w:p w:rsidR="00513220" w:rsidRPr="00513220" w:rsidRDefault="00513220" w:rsidP="00513220">
      <w:pPr>
        <w:jc w:val="center"/>
        <w:rPr>
          <w:rFonts w:ascii="Book Antiqua" w:hAnsi="Book Antiqua"/>
        </w:rPr>
      </w:pPr>
      <w:r w:rsidRPr="00513220">
        <w:rPr>
          <w:rFonts w:ascii="Book Antiqua" w:hAnsi="Book Antiqua"/>
        </w:rPr>
        <w:t xml:space="preserve">Földbe (domboldalba) süllyesztett pincék  </w:t>
      </w:r>
      <w:r w:rsidRPr="00513220">
        <w:rPr>
          <w:rFonts w:ascii="Book Antiqua" w:hAnsi="Book Antiqua"/>
        </w:rPr>
        <w:br w:type="page"/>
      </w:r>
    </w:p>
    <w:p w:rsidR="00161A21" w:rsidRPr="00161A21" w:rsidRDefault="00513220" w:rsidP="00513220">
      <w:pPr>
        <w:jc w:val="both"/>
        <w:rPr>
          <w:rFonts w:ascii="Book Antiqua" w:hAnsi="Book Antiqua"/>
          <w:sz w:val="24"/>
          <w:szCs w:val="24"/>
        </w:rPr>
      </w:pPr>
      <w:r>
        <w:rPr>
          <w:rFonts w:ascii="Book Antiqua" w:hAnsi="Book Antiqua"/>
          <w:sz w:val="24"/>
          <w:szCs w:val="24"/>
        </w:rPr>
        <w:lastRenderedPageBreak/>
        <w:tab/>
      </w:r>
    </w:p>
    <w:p w:rsidR="0099725D" w:rsidRPr="005C05D6" w:rsidRDefault="0099725D" w:rsidP="005C05D6">
      <w:pPr>
        <w:jc w:val="center"/>
        <w:rPr>
          <w:rFonts w:ascii="Book Antiqua" w:hAnsi="Book Antiqua"/>
          <w:b/>
          <w:sz w:val="32"/>
          <w:szCs w:val="32"/>
        </w:rPr>
      </w:pPr>
      <w:bookmarkStart w:id="0" w:name="_GoBack"/>
      <w:bookmarkEnd w:id="0"/>
      <w:r w:rsidRPr="005C05D6">
        <w:rPr>
          <w:rFonts w:ascii="Book Antiqua" w:hAnsi="Book Antiqua"/>
          <w:b/>
          <w:sz w:val="32"/>
          <w:szCs w:val="32"/>
        </w:rPr>
        <w:t>Településképi szempontból meghatározó, eltérő karakterű területek lehatárolása, a településkép, arculati jellemzők és településkarakter bemutatásával</w:t>
      </w:r>
    </w:p>
    <w:p w:rsidR="00856878" w:rsidRDefault="00856878">
      <w:pPr>
        <w:rPr>
          <w:rFonts w:ascii="Book Antiqua" w:hAnsi="Book Antiqua"/>
          <w:b/>
          <w:sz w:val="32"/>
          <w:szCs w:val="32"/>
        </w:rPr>
      </w:pPr>
    </w:p>
    <w:p w:rsidR="00055550" w:rsidRDefault="002D09B9" w:rsidP="001B201B">
      <w:pPr>
        <w:jc w:val="both"/>
        <w:rPr>
          <w:rFonts w:ascii="Book Antiqua" w:hAnsi="Book Antiqua"/>
          <w:sz w:val="24"/>
          <w:szCs w:val="24"/>
        </w:rPr>
      </w:pPr>
      <w:r>
        <w:rPr>
          <w:rFonts w:ascii="Book Antiqua" w:hAnsi="Book Antiqua"/>
          <w:sz w:val="24"/>
          <w:szCs w:val="24"/>
        </w:rPr>
        <w:t>T</w:t>
      </w:r>
      <w:r w:rsidR="00211BAF">
        <w:rPr>
          <w:rFonts w:ascii="Book Antiqua" w:hAnsi="Book Antiqua"/>
          <w:sz w:val="24"/>
          <w:szCs w:val="24"/>
        </w:rPr>
        <w:t>elepülés</w:t>
      </w:r>
      <w:r>
        <w:rPr>
          <w:rFonts w:ascii="Book Antiqua" w:hAnsi="Book Antiqua"/>
          <w:sz w:val="24"/>
          <w:szCs w:val="24"/>
        </w:rPr>
        <w:t xml:space="preserve">képi szempontból el kell különítenünk a </w:t>
      </w:r>
      <w:proofErr w:type="spellStart"/>
      <w:r>
        <w:rPr>
          <w:rFonts w:ascii="Book Antiqua" w:hAnsi="Book Antiqua"/>
          <w:sz w:val="24"/>
          <w:szCs w:val="24"/>
        </w:rPr>
        <w:t>kül-</w:t>
      </w:r>
      <w:proofErr w:type="spellEnd"/>
      <w:r>
        <w:rPr>
          <w:rFonts w:ascii="Book Antiqua" w:hAnsi="Book Antiqua"/>
          <w:sz w:val="24"/>
          <w:szCs w:val="24"/>
        </w:rPr>
        <w:t xml:space="preserve"> és belterületeket, azokon belül pedig beépített és be nem épített területeket.</w:t>
      </w:r>
    </w:p>
    <w:p w:rsidR="00055550" w:rsidRPr="00283A08" w:rsidRDefault="00055550" w:rsidP="001B201B">
      <w:pPr>
        <w:jc w:val="both"/>
        <w:rPr>
          <w:rFonts w:ascii="Book Antiqua" w:hAnsi="Book Antiqua"/>
        </w:rPr>
      </w:pPr>
    </w:p>
    <w:p w:rsidR="00055550" w:rsidRPr="00E614BA" w:rsidRDefault="00867E7C" w:rsidP="001B201B">
      <w:pPr>
        <w:jc w:val="both"/>
        <w:rPr>
          <w:rFonts w:ascii="Book Antiqua" w:hAnsi="Book Antiqua"/>
          <w:b/>
          <w:sz w:val="24"/>
          <w:szCs w:val="24"/>
          <w:u w:val="single"/>
        </w:rPr>
      </w:pPr>
      <w:r>
        <w:rPr>
          <w:rFonts w:ascii="Book Antiqua" w:hAnsi="Book Antiqua"/>
          <w:b/>
          <w:sz w:val="24"/>
          <w:szCs w:val="24"/>
          <w:u w:val="single"/>
        </w:rPr>
        <w:t>Beépítésre nem szánt ter</w:t>
      </w:r>
      <w:r w:rsidR="00055550" w:rsidRPr="00E614BA">
        <w:rPr>
          <w:rFonts w:ascii="Book Antiqua" w:hAnsi="Book Antiqua"/>
          <w:b/>
          <w:sz w:val="24"/>
          <w:szCs w:val="24"/>
          <w:u w:val="single"/>
        </w:rPr>
        <w:t>ületek:</w:t>
      </w:r>
    </w:p>
    <w:p w:rsidR="00867E7C" w:rsidRDefault="00055550" w:rsidP="001B201B">
      <w:pPr>
        <w:jc w:val="both"/>
        <w:rPr>
          <w:rFonts w:ascii="Book Antiqua" w:hAnsi="Book Antiqua"/>
          <w:b/>
          <w:sz w:val="24"/>
          <w:szCs w:val="24"/>
        </w:rPr>
      </w:pPr>
      <w:r w:rsidRPr="00E614BA">
        <w:rPr>
          <w:rFonts w:ascii="Book Antiqua" w:hAnsi="Book Antiqua"/>
          <w:b/>
          <w:sz w:val="24"/>
          <w:szCs w:val="24"/>
        </w:rPr>
        <w:t xml:space="preserve">1) </w:t>
      </w:r>
      <w:r w:rsidR="00867E7C">
        <w:rPr>
          <w:rFonts w:ascii="Book Antiqua" w:hAnsi="Book Antiqua"/>
          <w:b/>
          <w:sz w:val="24"/>
          <w:szCs w:val="24"/>
        </w:rPr>
        <w:t xml:space="preserve">Közlekedési, és </w:t>
      </w:r>
      <w:proofErr w:type="spellStart"/>
      <w:r w:rsidR="00867E7C">
        <w:rPr>
          <w:rFonts w:ascii="Book Antiqua" w:hAnsi="Book Antiqua"/>
          <w:b/>
          <w:sz w:val="24"/>
          <w:szCs w:val="24"/>
        </w:rPr>
        <w:t>közműelhelyezési</w:t>
      </w:r>
      <w:proofErr w:type="spellEnd"/>
      <w:r w:rsidR="00867E7C">
        <w:rPr>
          <w:rFonts w:ascii="Book Antiqua" w:hAnsi="Book Antiqua"/>
          <w:b/>
          <w:sz w:val="24"/>
          <w:szCs w:val="24"/>
        </w:rPr>
        <w:t>, hírközlési terület – közterületek:</w:t>
      </w:r>
    </w:p>
    <w:p w:rsidR="00867E7C" w:rsidRDefault="00867E7C" w:rsidP="00867E7C">
      <w:pPr>
        <w:jc w:val="both"/>
        <w:rPr>
          <w:rFonts w:ascii="Book Antiqua" w:hAnsi="Book Antiqua"/>
          <w:sz w:val="24"/>
          <w:szCs w:val="24"/>
        </w:rPr>
      </w:pPr>
      <w:r>
        <w:rPr>
          <w:rFonts w:ascii="Book Antiqua" w:hAnsi="Book Antiqua"/>
          <w:sz w:val="24"/>
          <w:szCs w:val="24"/>
        </w:rPr>
        <w:t>A településen lévő közterületek burkolt útfelületekkel rendelkeznek. A történeti településrészen a beépítés felőli oldalon közvetlenül az utcai telekhatárral párhuzamosan kis szélességű betonozott járdák futnak. Az útburkolat és a járdák közötti sávokban nyílt árkok és közművek futnak. A szűk zöldsávokban csak néhány ingatlan előtt találhatók fás szárú, árnyat adó növények.</w:t>
      </w:r>
    </w:p>
    <w:p w:rsidR="00867E7C" w:rsidRDefault="00867E7C" w:rsidP="00867E7C">
      <w:pPr>
        <w:jc w:val="both"/>
        <w:rPr>
          <w:rFonts w:ascii="Book Antiqua" w:hAnsi="Book Antiqua"/>
          <w:sz w:val="24"/>
          <w:szCs w:val="24"/>
        </w:rPr>
      </w:pPr>
      <w:r>
        <w:rPr>
          <w:rFonts w:ascii="Book Antiqua" w:hAnsi="Book Antiqua"/>
          <w:sz w:val="24"/>
          <w:szCs w:val="24"/>
        </w:rPr>
        <w:t>Az autóbusz megállók a közterületen helyezkednek el, páronként legalább az egyik fedett, viszonylag modern kialakításúak, jó állapotúak. Árnyékolásuk nem megoldott.</w:t>
      </w:r>
    </w:p>
    <w:p w:rsidR="00867E7C" w:rsidRDefault="00867E7C" w:rsidP="00867E7C">
      <w:pPr>
        <w:jc w:val="both"/>
        <w:rPr>
          <w:rFonts w:ascii="Book Antiqua" w:hAnsi="Book Antiqua"/>
          <w:sz w:val="24"/>
          <w:szCs w:val="24"/>
        </w:rPr>
      </w:pPr>
      <w:r>
        <w:rPr>
          <w:rFonts w:ascii="Book Antiqua" w:hAnsi="Book Antiqua"/>
          <w:sz w:val="24"/>
          <w:szCs w:val="24"/>
        </w:rPr>
        <w:t xml:space="preserve">A </w:t>
      </w:r>
      <w:proofErr w:type="spellStart"/>
      <w:r>
        <w:rPr>
          <w:rFonts w:ascii="Book Antiqua" w:hAnsi="Book Antiqua"/>
          <w:sz w:val="24"/>
          <w:szCs w:val="24"/>
        </w:rPr>
        <w:t>villamosenergia</w:t>
      </w:r>
      <w:proofErr w:type="spellEnd"/>
      <w:r>
        <w:rPr>
          <w:rFonts w:ascii="Book Antiqua" w:hAnsi="Book Antiqua"/>
          <w:sz w:val="24"/>
          <w:szCs w:val="24"/>
        </w:rPr>
        <w:t xml:space="preserve"> rendszer légvezetékeken került kialakításra. A légvezetékek kötegelve haladnak a közvilágítási rendszerrel együtt. </w:t>
      </w:r>
    </w:p>
    <w:p w:rsidR="00867E7C" w:rsidRDefault="00867E7C" w:rsidP="00867E7C">
      <w:pPr>
        <w:jc w:val="both"/>
        <w:rPr>
          <w:rFonts w:ascii="Book Antiqua" w:hAnsi="Book Antiqua"/>
          <w:sz w:val="24"/>
          <w:szCs w:val="24"/>
        </w:rPr>
      </w:pPr>
      <w:r>
        <w:rPr>
          <w:rFonts w:ascii="Book Antiqua" w:hAnsi="Book Antiqua"/>
          <w:sz w:val="24"/>
          <w:szCs w:val="24"/>
        </w:rPr>
        <w:t>Külön oszlopokra került kialakításra a telefon és tv hálózat. A légvezeték rendszerek rendkívül sűrűen, a településképet zavaró módon kerültek kialakításra, hosszabb távon azok átépítésével egyszerűsítésükről vagy földkábeles kiváltásukról kellene gondoskodni.</w:t>
      </w:r>
    </w:p>
    <w:p w:rsidR="00867E7C" w:rsidRDefault="00867E7C" w:rsidP="00867E7C">
      <w:pPr>
        <w:jc w:val="both"/>
        <w:rPr>
          <w:rFonts w:ascii="Book Antiqua" w:hAnsi="Book Antiqua"/>
          <w:sz w:val="24"/>
          <w:szCs w:val="24"/>
        </w:rPr>
      </w:pPr>
    </w:p>
    <w:p w:rsidR="00867E7C" w:rsidRDefault="00867E7C" w:rsidP="00867E7C">
      <w:pPr>
        <w:jc w:val="both"/>
        <w:rPr>
          <w:rFonts w:ascii="Book Antiqua" w:hAnsi="Book Antiqua"/>
          <w:sz w:val="24"/>
          <w:szCs w:val="24"/>
        </w:rPr>
      </w:pPr>
      <w:r>
        <w:rPr>
          <w:rFonts w:ascii="Book Antiqua" w:hAnsi="Book Antiqua"/>
          <w:sz w:val="24"/>
          <w:szCs w:val="24"/>
        </w:rPr>
        <w:t xml:space="preserve">Az új beépítésű lakóterületen a burkolt út felület kiépített, ám járdák nem kerültek kialakításra. Itt a gyalogos közlekedés is a közút felületén történik. A járdák kiépítésének hiánya a </w:t>
      </w:r>
      <w:proofErr w:type="gramStart"/>
      <w:r>
        <w:rPr>
          <w:rFonts w:ascii="Book Antiqua" w:hAnsi="Book Antiqua"/>
          <w:sz w:val="24"/>
          <w:szCs w:val="24"/>
        </w:rPr>
        <w:t>kis számú</w:t>
      </w:r>
      <w:proofErr w:type="gramEnd"/>
      <w:r>
        <w:rPr>
          <w:rFonts w:ascii="Book Antiqua" w:hAnsi="Book Antiqua"/>
          <w:sz w:val="24"/>
          <w:szCs w:val="24"/>
        </w:rPr>
        <w:t xml:space="preserve"> érintett miatt jelentős zavaró hatással nem bír.</w:t>
      </w:r>
    </w:p>
    <w:p w:rsidR="00867E7C" w:rsidRDefault="00867E7C" w:rsidP="00867E7C">
      <w:pPr>
        <w:jc w:val="both"/>
        <w:rPr>
          <w:rFonts w:ascii="Book Antiqua" w:hAnsi="Book Antiqua"/>
          <w:sz w:val="24"/>
          <w:szCs w:val="24"/>
        </w:rPr>
      </w:pPr>
      <w:r>
        <w:rPr>
          <w:rFonts w:ascii="Book Antiqua" w:hAnsi="Book Antiqua"/>
          <w:sz w:val="24"/>
          <w:szCs w:val="24"/>
        </w:rPr>
        <w:t>Az utak mellett a csapadékvíz elvezetés nyílt árkos rendszerrel biztosított.</w:t>
      </w:r>
    </w:p>
    <w:p w:rsidR="00867E7C" w:rsidRDefault="00867E7C" w:rsidP="00867E7C">
      <w:pPr>
        <w:jc w:val="both"/>
        <w:rPr>
          <w:rFonts w:ascii="Book Antiqua" w:hAnsi="Book Antiqua"/>
          <w:sz w:val="24"/>
          <w:szCs w:val="24"/>
        </w:rPr>
      </w:pPr>
      <w:r>
        <w:rPr>
          <w:rFonts w:ascii="Book Antiqua" w:hAnsi="Book Antiqua"/>
          <w:sz w:val="24"/>
          <w:szCs w:val="24"/>
        </w:rPr>
        <w:t>A közterületek fásítása itt sem megoldott.</w:t>
      </w:r>
    </w:p>
    <w:p w:rsidR="00867E7C" w:rsidRDefault="00867E7C" w:rsidP="00867E7C">
      <w:pPr>
        <w:jc w:val="both"/>
        <w:rPr>
          <w:rFonts w:ascii="Book Antiqua" w:hAnsi="Book Antiqua"/>
          <w:sz w:val="24"/>
          <w:szCs w:val="24"/>
        </w:rPr>
      </w:pPr>
      <w:r>
        <w:rPr>
          <w:rFonts w:ascii="Book Antiqua" w:hAnsi="Book Antiqua"/>
          <w:sz w:val="24"/>
          <w:szCs w:val="24"/>
        </w:rPr>
        <w:t xml:space="preserve">A </w:t>
      </w:r>
      <w:proofErr w:type="spellStart"/>
      <w:r>
        <w:rPr>
          <w:rFonts w:ascii="Book Antiqua" w:hAnsi="Book Antiqua"/>
          <w:sz w:val="24"/>
          <w:szCs w:val="24"/>
        </w:rPr>
        <w:t>villamosenergia</w:t>
      </w:r>
      <w:proofErr w:type="spellEnd"/>
      <w:r>
        <w:rPr>
          <w:rFonts w:ascii="Book Antiqua" w:hAnsi="Book Antiqua"/>
          <w:sz w:val="24"/>
          <w:szCs w:val="24"/>
        </w:rPr>
        <w:t xml:space="preserve"> és távközlési hálózatok itt egy oszlopsoron futnak, így annak megjelenése a környezetre kevésbé zavaró, mint a belső falurészen.  </w:t>
      </w:r>
    </w:p>
    <w:p w:rsidR="00867E7C" w:rsidRDefault="00867E7C" w:rsidP="001B201B">
      <w:pPr>
        <w:jc w:val="both"/>
        <w:rPr>
          <w:rFonts w:ascii="Book Antiqua" w:hAnsi="Book Antiqua"/>
          <w:b/>
          <w:sz w:val="24"/>
          <w:szCs w:val="24"/>
        </w:rPr>
      </w:pPr>
    </w:p>
    <w:p w:rsidR="00055550" w:rsidRPr="00E614BA" w:rsidRDefault="00867E7C" w:rsidP="001B201B">
      <w:pPr>
        <w:jc w:val="both"/>
        <w:rPr>
          <w:rFonts w:ascii="Book Antiqua" w:hAnsi="Book Antiqua"/>
          <w:b/>
          <w:sz w:val="24"/>
          <w:szCs w:val="24"/>
        </w:rPr>
      </w:pPr>
      <w:r>
        <w:rPr>
          <w:rFonts w:ascii="Book Antiqua" w:hAnsi="Book Antiqua"/>
          <w:b/>
          <w:sz w:val="24"/>
          <w:szCs w:val="24"/>
        </w:rPr>
        <w:t xml:space="preserve">2) </w:t>
      </w:r>
      <w:r w:rsidR="00055550" w:rsidRPr="00E614BA">
        <w:rPr>
          <w:rFonts w:ascii="Book Antiqua" w:hAnsi="Book Antiqua"/>
          <w:b/>
          <w:sz w:val="24"/>
          <w:szCs w:val="24"/>
        </w:rPr>
        <w:t>Erdő területek:</w:t>
      </w:r>
    </w:p>
    <w:p w:rsidR="00055550" w:rsidRDefault="00886107" w:rsidP="001B201B">
      <w:pPr>
        <w:jc w:val="both"/>
        <w:rPr>
          <w:rFonts w:ascii="Book Antiqua" w:hAnsi="Book Antiqua"/>
          <w:sz w:val="24"/>
          <w:szCs w:val="24"/>
        </w:rPr>
      </w:pPr>
      <w:r>
        <w:rPr>
          <w:rFonts w:ascii="Book Antiqua" w:hAnsi="Book Antiqua"/>
          <w:sz w:val="24"/>
          <w:szCs w:val="24"/>
        </w:rPr>
        <w:t xml:space="preserve">A település északi részén összefüggő erdő területek találhatók, melyek az </w:t>
      </w:r>
      <w:proofErr w:type="spellStart"/>
      <w:r>
        <w:rPr>
          <w:rFonts w:ascii="Book Antiqua" w:hAnsi="Book Antiqua"/>
          <w:sz w:val="24"/>
          <w:szCs w:val="24"/>
        </w:rPr>
        <w:t>Obornaki</w:t>
      </w:r>
      <w:proofErr w:type="spellEnd"/>
      <w:r>
        <w:rPr>
          <w:rFonts w:ascii="Book Antiqua" w:hAnsi="Book Antiqua"/>
          <w:sz w:val="24"/>
          <w:szCs w:val="24"/>
        </w:rPr>
        <w:t xml:space="preserve"> településrészt szinte teljes egészében körülveszik. A sok tíz, vagy akár százéves fák (jellemzően bükk és cser) beépítetlen területek.</w:t>
      </w:r>
    </w:p>
    <w:p w:rsidR="006B250A" w:rsidRDefault="006B250A" w:rsidP="001B201B">
      <w:pPr>
        <w:jc w:val="both"/>
        <w:rPr>
          <w:rFonts w:ascii="Book Antiqua" w:hAnsi="Book Antiqua"/>
          <w:sz w:val="24"/>
          <w:szCs w:val="24"/>
        </w:rPr>
      </w:pPr>
      <w:r>
        <w:rPr>
          <w:rFonts w:ascii="Book Antiqua" w:hAnsi="Book Antiqua"/>
          <w:sz w:val="24"/>
          <w:szCs w:val="24"/>
        </w:rPr>
        <w:t xml:space="preserve">Az erdő északi része a Natura2000 </w:t>
      </w:r>
    </w:p>
    <w:p w:rsidR="00055550" w:rsidRPr="00283A08" w:rsidRDefault="00055550" w:rsidP="001B201B">
      <w:pPr>
        <w:jc w:val="both"/>
        <w:rPr>
          <w:rFonts w:ascii="Book Antiqua" w:hAnsi="Book Antiqua"/>
        </w:rPr>
      </w:pPr>
    </w:p>
    <w:p w:rsidR="00055550" w:rsidRDefault="00BB5A5C" w:rsidP="001B201B">
      <w:pPr>
        <w:jc w:val="both"/>
        <w:rPr>
          <w:rFonts w:ascii="Book Antiqua" w:hAnsi="Book Antiqua"/>
          <w:b/>
          <w:sz w:val="24"/>
          <w:szCs w:val="24"/>
        </w:rPr>
      </w:pPr>
      <w:r>
        <w:rPr>
          <w:rFonts w:ascii="Book Antiqua" w:hAnsi="Book Antiqua"/>
          <w:b/>
          <w:sz w:val="24"/>
          <w:szCs w:val="24"/>
        </w:rPr>
        <w:t>3</w:t>
      </w:r>
      <w:r w:rsidR="00055550" w:rsidRPr="00E614BA">
        <w:rPr>
          <w:rFonts w:ascii="Book Antiqua" w:hAnsi="Book Antiqua"/>
          <w:b/>
          <w:sz w:val="24"/>
          <w:szCs w:val="24"/>
        </w:rPr>
        <w:t>) Mezőgazdasági területek:</w:t>
      </w:r>
    </w:p>
    <w:p w:rsidR="00BB5A5C" w:rsidRPr="00E614BA" w:rsidRDefault="00BB5A5C" w:rsidP="001B201B">
      <w:pPr>
        <w:jc w:val="both"/>
        <w:rPr>
          <w:rFonts w:ascii="Book Antiqua" w:hAnsi="Book Antiqua"/>
          <w:b/>
          <w:sz w:val="24"/>
          <w:szCs w:val="24"/>
        </w:rPr>
      </w:pPr>
      <w:proofErr w:type="gramStart"/>
      <w:r>
        <w:rPr>
          <w:rFonts w:ascii="Book Antiqua" w:hAnsi="Book Antiqua"/>
          <w:b/>
          <w:sz w:val="24"/>
          <w:szCs w:val="24"/>
        </w:rPr>
        <w:t>a</w:t>
      </w:r>
      <w:proofErr w:type="gramEnd"/>
      <w:r>
        <w:rPr>
          <w:rFonts w:ascii="Book Antiqua" w:hAnsi="Book Antiqua"/>
          <w:b/>
          <w:sz w:val="24"/>
          <w:szCs w:val="24"/>
        </w:rPr>
        <w:t xml:space="preserve">) </w:t>
      </w:r>
      <w:proofErr w:type="spellStart"/>
      <w:r>
        <w:rPr>
          <w:rFonts w:ascii="Book Antiqua" w:hAnsi="Book Antiqua"/>
          <w:b/>
          <w:sz w:val="24"/>
          <w:szCs w:val="24"/>
        </w:rPr>
        <w:t>Álatlános</w:t>
      </w:r>
      <w:proofErr w:type="spellEnd"/>
      <w:r>
        <w:rPr>
          <w:rFonts w:ascii="Book Antiqua" w:hAnsi="Book Antiqua"/>
          <w:b/>
          <w:sz w:val="24"/>
          <w:szCs w:val="24"/>
        </w:rPr>
        <w:t xml:space="preserve"> mezőgazdasági területek – szántók, legelők:</w:t>
      </w:r>
    </w:p>
    <w:p w:rsidR="00055550" w:rsidRDefault="00886107" w:rsidP="001B201B">
      <w:pPr>
        <w:jc w:val="both"/>
        <w:rPr>
          <w:rFonts w:ascii="Book Antiqua" w:hAnsi="Book Antiqua"/>
          <w:sz w:val="24"/>
          <w:szCs w:val="24"/>
        </w:rPr>
      </w:pPr>
      <w:r>
        <w:rPr>
          <w:rFonts w:ascii="Book Antiqua" w:hAnsi="Book Antiqua"/>
          <w:sz w:val="24"/>
          <w:szCs w:val="24"/>
        </w:rPr>
        <w:t>A mezőgazdasági területek Eszteregnye belterülete mellett keletre és nyugatra, illetve a 7-es főúttól délre a közigazgatási terület határáig helyezkednek el. A terület nagyobb része szántó, kisebb hányada rét, legelő. A területen építmények nem találhatók.</w:t>
      </w:r>
    </w:p>
    <w:p w:rsidR="00055550" w:rsidRDefault="00055550" w:rsidP="001B201B">
      <w:pPr>
        <w:jc w:val="both"/>
        <w:rPr>
          <w:rFonts w:ascii="Book Antiqua" w:hAnsi="Book Antiqua"/>
        </w:rPr>
      </w:pPr>
    </w:p>
    <w:p w:rsidR="00FD0FDB" w:rsidRDefault="00FD0FDB" w:rsidP="001B201B">
      <w:pPr>
        <w:jc w:val="both"/>
        <w:rPr>
          <w:rFonts w:ascii="Book Antiqua" w:hAnsi="Book Antiqua"/>
        </w:rPr>
      </w:pPr>
    </w:p>
    <w:p w:rsidR="00FD0FDB" w:rsidRDefault="00FD0FDB" w:rsidP="001B201B">
      <w:pPr>
        <w:jc w:val="both"/>
        <w:rPr>
          <w:rFonts w:ascii="Book Antiqua" w:hAnsi="Book Antiqua"/>
          <w:b/>
          <w:sz w:val="24"/>
          <w:szCs w:val="24"/>
        </w:rPr>
      </w:pPr>
      <w:r w:rsidRPr="00FD0FDB">
        <w:rPr>
          <w:rFonts w:ascii="Book Antiqua" w:hAnsi="Book Antiqua"/>
          <w:b/>
          <w:sz w:val="24"/>
          <w:szCs w:val="24"/>
        </w:rPr>
        <w:lastRenderedPageBreak/>
        <w:t>b) Kertes mezőgazdasági területek – a volt zártkertek területe:</w:t>
      </w:r>
    </w:p>
    <w:p w:rsidR="00FD0FDB" w:rsidRDefault="00FD0FDB" w:rsidP="00FD0FDB">
      <w:pPr>
        <w:jc w:val="both"/>
        <w:rPr>
          <w:rFonts w:ascii="Book Antiqua" w:hAnsi="Book Antiqua"/>
          <w:sz w:val="24"/>
          <w:szCs w:val="24"/>
        </w:rPr>
      </w:pPr>
      <w:r>
        <w:rPr>
          <w:rFonts w:ascii="Book Antiqua" w:hAnsi="Book Antiqua"/>
          <w:sz w:val="24"/>
          <w:szCs w:val="24"/>
        </w:rPr>
        <w:t xml:space="preserve">A belterülettől északkeletre, lankás kelet-nyugati irányú telkekkel helyezkedik el a két szőlőshegy (Kishegy, Öreghegy) egymásba fonódó (és a </w:t>
      </w:r>
      <w:proofErr w:type="spellStart"/>
      <w:r>
        <w:rPr>
          <w:rFonts w:ascii="Book Antiqua" w:hAnsi="Book Antiqua"/>
          <w:sz w:val="24"/>
          <w:szCs w:val="24"/>
        </w:rPr>
        <w:t>rigyáci</w:t>
      </w:r>
      <w:proofErr w:type="spellEnd"/>
      <w:r>
        <w:rPr>
          <w:rFonts w:ascii="Book Antiqua" w:hAnsi="Book Antiqua"/>
          <w:sz w:val="24"/>
          <w:szCs w:val="24"/>
        </w:rPr>
        <w:t xml:space="preserve"> Öreghegyhez csatlakozó) láncolata található. Délkeleten tehát a belterület, keleten erdős terület, északról a Natura2000-es védelem alatt álló bükkös, nyugatról a település közigazgatási határa, míg délről mezőgazdasági művelés alatt álló területek határolják.</w:t>
      </w:r>
    </w:p>
    <w:p w:rsidR="00FD0FDB" w:rsidRDefault="00FD0FDB" w:rsidP="00FD0FDB">
      <w:pPr>
        <w:jc w:val="both"/>
        <w:rPr>
          <w:rFonts w:ascii="Book Antiqua" w:hAnsi="Book Antiqua"/>
          <w:sz w:val="24"/>
          <w:szCs w:val="24"/>
        </w:rPr>
      </w:pPr>
      <w:r>
        <w:rPr>
          <w:rFonts w:ascii="Book Antiqua" w:hAnsi="Book Antiqua"/>
          <w:sz w:val="24"/>
          <w:szCs w:val="24"/>
        </w:rPr>
        <w:t xml:space="preserve">A terület útjai észak-déli tengelyűek, a telkek többsége ezekre merőleges, </w:t>
      </w:r>
      <w:proofErr w:type="gramStart"/>
      <w:r>
        <w:rPr>
          <w:rFonts w:ascii="Book Antiqua" w:hAnsi="Book Antiqua"/>
          <w:sz w:val="24"/>
          <w:szCs w:val="24"/>
        </w:rPr>
        <w:t>kelet-nyugati tájolású</w:t>
      </w:r>
      <w:proofErr w:type="gramEnd"/>
      <w:r>
        <w:rPr>
          <w:rFonts w:ascii="Book Antiqua" w:hAnsi="Book Antiqua"/>
          <w:sz w:val="24"/>
          <w:szCs w:val="24"/>
        </w:rPr>
        <w:t xml:space="preserve">. A pince épületek az utak mentén helyezkednek el, az előkertek mérete változó. A pincék többsége – ezek a korábban építettek - földszintes, kisebb hányaduk – ezek főként az utóbbi évtizedekben létesült - a terep adottságokhoz illeszkedően </w:t>
      </w:r>
      <w:proofErr w:type="gramStart"/>
      <w:r>
        <w:rPr>
          <w:rFonts w:ascii="Book Antiqua" w:hAnsi="Book Antiqua"/>
          <w:sz w:val="24"/>
          <w:szCs w:val="24"/>
        </w:rPr>
        <w:t>két szintes</w:t>
      </w:r>
      <w:proofErr w:type="gramEnd"/>
      <w:r>
        <w:rPr>
          <w:rFonts w:ascii="Book Antiqua" w:hAnsi="Book Antiqua"/>
          <w:sz w:val="24"/>
          <w:szCs w:val="24"/>
        </w:rPr>
        <w:t xml:space="preserve">, alápincézett. </w:t>
      </w:r>
    </w:p>
    <w:p w:rsidR="00FD0FDB" w:rsidRDefault="00FD0FDB" w:rsidP="00FD0FDB">
      <w:pPr>
        <w:jc w:val="both"/>
        <w:rPr>
          <w:rFonts w:ascii="Book Antiqua" w:hAnsi="Book Antiqua"/>
          <w:sz w:val="24"/>
          <w:szCs w:val="24"/>
        </w:rPr>
      </w:pPr>
      <w:r>
        <w:rPr>
          <w:rFonts w:ascii="Book Antiqua" w:hAnsi="Book Antiqua"/>
          <w:sz w:val="24"/>
          <w:szCs w:val="24"/>
        </w:rPr>
        <w:t>A gazdasági épületek jellemzően az útra merőleges tengellyel helyezkednek el.</w:t>
      </w:r>
    </w:p>
    <w:p w:rsidR="00FD0FDB" w:rsidRDefault="00FD0FDB" w:rsidP="00FD0FDB">
      <w:pPr>
        <w:jc w:val="both"/>
        <w:rPr>
          <w:rFonts w:ascii="Book Antiqua" w:hAnsi="Book Antiqua"/>
          <w:sz w:val="24"/>
          <w:szCs w:val="24"/>
        </w:rPr>
      </w:pPr>
      <w:r>
        <w:rPr>
          <w:rFonts w:ascii="Book Antiqua" w:hAnsi="Book Antiqua"/>
          <w:sz w:val="24"/>
          <w:szCs w:val="24"/>
        </w:rPr>
        <w:t xml:space="preserve">A hagyományos pince épületek két vagy három </w:t>
      </w:r>
      <w:proofErr w:type="spellStart"/>
      <w:r>
        <w:rPr>
          <w:rFonts w:ascii="Book Antiqua" w:hAnsi="Book Antiqua"/>
          <w:sz w:val="24"/>
          <w:szCs w:val="24"/>
        </w:rPr>
        <w:t>osztatúak</w:t>
      </w:r>
      <w:proofErr w:type="spellEnd"/>
      <w:r>
        <w:rPr>
          <w:rFonts w:ascii="Book Antiqua" w:hAnsi="Book Antiqua"/>
          <w:sz w:val="24"/>
          <w:szCs w:val="24"/>
        </w:rPr>
        <w:t xml:space="preserve">, többnyire favázas, tapasztott sövényfalas szerkezetek egyszerű nyeregtetővel. Néhány boronafalú épület is fellelhető, hasonló kialakításban.  Tetőfedésük anyaga ma már leginkább égetett agyag cserép, de fellelhetők bitumenes és azbesztcement hullámlemez, illetve </w:t>
      </w:r>
      <w:proofErr w:type="gramStart"/>
      <w:r>
        <w:rPr>
          <w:rFonts w:ascii="Book Antiqua" w:hAnsi="Book Antiqua"/>
          <w:sz w:val="24"/>
          <w:szCs w:val="24"/>
        </w:rPr>
        <w:t>síkpala fedések</w:t>
      </w:r>
      <w:proofErr w:type="gramEnd"/>
      <w:r>
        <w:rPr>
          <w:rFonts w:ascii="Book Antiqua" w:hAnsi="Book Antiqua"/>
          <w:sz w:val="24"/>
          <w:szCs w:val="24"/>
        </w:rPr>
        <w:t xml:space="preserve"> is.</w:t>
      </w:r>
    </w:p>
    <w:p w:rsidR="00FD0FDB" w:rsidRDefault="00FD0FDB" w:rsidP="00FD0FDB">
      <w:pPr>
        <w:jc w:val="both"/>
        <w:rPr>
          <w:rFonts w:ascii="Book Antiqua" w:hAnsi="Book Antiqua"/>
          <w:sz w:val="24"/>
          <w:szCs w:val="24"/>
        </w:rPr>
      </w:pPr>
      <w:r>
        <w:rPr>
          <w:rFonts w:ascii="Book Antiqua" w:hAnsi="Book Antiqua"/>
          <w:sz w:val="24"/>
          <w:szCs w:val="24"/>
        </w:rPr>
        <w:t xml:space="preserve">A később létesült épületek már téglából (nagy- és kisméretű tömörtégla) falazottak. </w:t>
      </w:r>
    </w:p>
    <w:p w:rsidR="00FD0FDB" w:rsidRDefault="00FD0FDB" w:rsidP="00FD0FDB">
      <w:pPr>
        <w:jc w:val="both"/>
        <w:rPr>
          <w:rFonts w:ascii="Book Antiqua" w:hAnsi="Book Antiqua"/>
          <w:sz w:val="24"/>
          <w:szCs w:val="24"/>
        </w:rPr>
      </w:pPr>
      <w:r>
        <w:rPr>
          <w:rFonts w:ascii="Book Antiqua" w:hAnsi="Book Antiqua"/>
          <w:sz w:val="24"/>
          <w:szCs w:val="24"/>
        </w:rPr>
        <w:t xml:space="preserve">Számos helyen tapasztalható a területtől idegen műszaki megoldás, anyaghasználat (pala burkolat a falakon, bitumenes </w:t>
      </w:r>
      <w:proofErr w:type="gramStart"/>
      <w:r>
        <w:rPr>
          <w:rFonts w:ascii="Book Antiqua" w:hAnsi="Book Antiqua"/>
          <w:sz w:val="24"/>
          <w:szCs w:val="24"/>
        </w:rPr>
        <w:t>hullámlemez fedés</w:t>
      </w:r>
      <w:proofErr w:type="gramEnd"/>
      <w:r>
        <w:rPr>
          <w:rFonts w:ascii="Book Antiqua" w:hAnsi="Book Antiqua"/>
          <w:sz w:val="24"/>
          <w:szCs w:val="24"/>
        </w:rPr>
        <w:t>, fémlemez burkolatú toldás, műanyag nyílászárók, stb.).</w:t>
      </w:r>
    </w:p>
    <w:p w:rsidR="00FD0FDB" w:rsidRDefault="00FD0FDB" w:rsidP="001B201B">
      <w:pPr>
        <w:jc w:val="both"/>
        <w:rPr>
          <w:rFonts w:ascii="Book Antiqua" w:hAnsi="Book Antiqua"/>
          <w:b/>
          <w:sz w:val="24"/>
          <w:szCs w:val="24"/>
        </w:rPr>
      </w:pPr>
    </w:p>
    <w:p w:rsidR="00055550" w:rsidRPr="00E614BA" w:rsidRDefault="00055550" w:rsidP="001B201B">
      <w:pPr>
        <w:jc w:val="both"/>
        <w:rPr>
          <w:rFonts w:ascii="Book Antiqua" w:hAnsi="Book Antiqua"/>
          <w:b/>
          <w:sz w:val="24"/>
          <w:szCs w:val="24"/>
        </w:rPr>
      </w:pPr>
      <w:r w:rsidRPr="00E614BA">
        <w:rPr>
          <w:rFonts w:ascii="Book Antiqua" w:hAnsi="Book Antiqua"/>
          <w:b/>
          <w:sz w:val="24"/>
          <w:szCs w:val="24"/>
        </w:rPr>
        <w:t xml:space="preserve">3) </w:t>
      </w:r>
      <w:r w:rsidR="00FD0FDB">
        <w:rPr>
          <w:rFonts w:ascii="Book Antiqua" w:hAnsi="Book Antiqua"/>
          <w:b/>
          <w:sz w:val="24"/>
          <w:szCs w:val="24"/>
        </w:rPr>
        <w:t>Vízgazdálkodási terület – a t</w:t>
      </w:r>
      <w:r w:rsidRPr="00E614BA">
        <w:rPr>
          <w:rFonts w:ascii="Book Antiqua" w:hAnsi="Book Antiqua"/>
          <w:b/>
          <w:sz w:val="24"/>
          <w:szCs w:val="24"/>
        </w:rPr>
        <w:t xml:space="preserve">ó </w:t>
      </w:r>
      <w:r w:rsidR="008D152F">
        <w:rPr>
          <w:rFonts w:ascii="Book Antiqua" w:hAnsi="Book Antiqua"/>
          <w:b/>
          <w:sz w:val="24"/>
          <w:szCs w:val="24"/>
        </w:rPr>
        <w:t>és az abba betor</w:t>
      </w:r>
      <w:r w:rsidRPr="00E614BA">
        <w:rPr>
          <w:rFonts w:ascii="Book Antiqua" w:hAnsi="Book Antiqua"/>
          <w:b/>
          <w:sz w:val="24"/>
          <w:szCs w:val="24"/>
        </w:rPr>
        <w:t>k</w:t>
      </w:r>
      <w:r w:rsidR="008D152F">
        <w:rPr>
          <w:rFonts w:ascii="Book Antiqua" w:hAnsi="Book Antiqua"/>
          <w:b/>
          <w:sz w:val="24"/>
          <w:szCs w:val="24"/>
        </w:rPr>
        <w:t xml:space="preserve">olló árok </w:t>
      </w:r>
      <w:r w:rsidR="006B250A">
        <w:rPr>
          <w:rFonts w:ascii="Book Antiqua" w:hAnsi="Book Antiqua"/>
          <w:b/>
          <w:sz w:val="24"/>
          <w:szCs w:val="24"/>
        </w:rPr>
        <w:t>k</w:t>
      </w:r>
      <w:r w:rsidRPr="00E614BA">
        <w:rPr>
          <w:rFonts w:ascii="Book Antiqua" w:hAnsi="Book Antiqua"/>
          <w:b/>
          <w:sz w:val="24"/>
          <w:szCs w:val="24"/>
        </w:rPr>
        <w:t>örnyezete:</w:t>
      </w:r>
    </w:p>
    <w:p w:rsidR="00055550" w:rsidRDefault="00AF314B" w:rsidP="001B201B">
      <w:pPr>
        <w:jc w:val="both"/>
        <w:rPr>
          <w:rFonts w:ascii="Book Antiqua" w:hAnsi="Book Antiqua"/>
          <w:sz w:val="24"/>
          <w:szCs w:val="24"/>
        </w:rPr>
      </w:pPr>
      <w:r>
        <w:rPr>
          <w:rFonts w:ascii="Book Antiqua" w:hAnsi="Book Antiqua"/>
          <w:sz w:val="24"/>
          <w:szCs w:val="24"/>
        </w:rPr>
        <w:t xml:space="preserve">A terület északi határa a tavat tápláló forrás területe, nyugatról a volt zártkertek menti erdősáv, délről az </w:t>
      </w:r>
      <w:proofErr w:type="spellStart"/>
      <w:r>
        <w:rPr>
          <w:rFonts w:ascii="Book Antiqua" w:hAnsi="Book Antiqua"/>
          <w:sz w:val="24"/>
          <w:szCs w:val="24"/>
        </w:rPr>
        <w:t>eszteregnyei</w:t>
      </w:r>
      <w:proofErr w:type="spellEnd"/>
      <w:r>
        <w:rPr>
          <w:rFonts w:ascii="Book Antiqua" w:hAnsi="Book Antiqua"/>
          <w:sz w:val="24"/>
          <w:szCs w:val="24"/>
        </w:rPr>
        <w:t xml:space="preserve"> belterületi határ, míg keletről a </w:t>
      </w:r>
      <w:proofErr w:type="spellStart"/>
      <w:r>
        <w:rPr>
          <w:rFonts w:ascii="Book Antiqua" w:hAnsi="Book Antiqua"/>
          <w:sz w:val="24"/>
          <w:szCs w:val="24"/>
        </w:rPr>
        <w:t>Várbükki</w:t>
      </w:r>
      <w:proofErr w:type="spellEnd"/>
      <w:r>
        <w:rPr>
          <w:rFonts w:ascii="Book Antiqua" w:hAnsi="Book Antiqua"/>
          <w:sz w:val="24"/>
          <w:szCs w:val="24"/>
        </w:rPr>
        <w:t xml:space="preserve"> erdő határolja. Az árok nyomvonalát követő terület beépítetlen a mesterségesen kialakított tóig. A tó környezetében a pi</w:t>
      </w:r>
      <w:r w:rsidR="0075490F">
        <w:rPr>
          <w:rFonts w:ascii="Book Antiqua" w:hAnsi="Book Antiqua"/>
          <w:sz w:val="24"/>
          <w:szCs w:val="24"/>
        </w:rPr>
        <w:t>henés és szabadidő eltöltését biztosító, főként természetes anyagokból összeállított építmények találhatók. Ezek a környezetbe illeszkednek.</w:t>
      </w:r>
    </w:p>
    <w:p w:rsidR="00055550" w:rsidRPr="00283A08" w:rsidRDefault="00055550" w:rsidP="001B201B">
      <w:pPr>
        <w:jc w:val="both"/>
        <w:rPr>
          <w:rFonts w:ascii="Book Antiqua" w:hAnsi="Book Antiqua"/>
        </w:rPr>
      </w:pPr>
    </w:p>
    <w:p w:rsidR="00055550" w:rsidRPr="00E614BA" w:rsidRDefault="00055550" w:rsidP="001B201B">
      <w:pPr>
        <w:jc w:val="both"/>
        <w:rPr>
          <w:rFonts w:ascii="Book Antiqua" w:hAnsi="Book Antiqua"/>
          <w:b/>
          <w:sz w:val="24"/>
          <w:szCs w:val="24"/>
        </w:rPr>
      </w:pPr>
      <w:r w:rsidRPr="00E614BA">
        <w:rPr>
          <w:rFonts w:ascii="Book Antiqua" w:hAnsi="Book Antiqua"/>
          <w:b/>
          <w:sz w:val="24"/>
          <w:szCs w:val="24"/>
        </w:rPr>
        <w:t xml:space="preserve">4) </w:t>
      </w:r>
      <w:proofErr w:type="spellStart"/>
      <w:r w:rsidR="00FD0FDB">
        <w:rPr>
          <w:rFonts w:ascii="Book Antiqua" w:hAnsi="Book Antiqua"/>
          <w:b/>
          <w:sz w:val="24"/>
          <w:szCs w:val="24"/>
        </w:rPr>
        <w:t>Természetközeli</w:t>
      </w:r>
      <w:proofErr w:type="spellEnd"/>
      <w:r w:rsidR="00FD0FDB">
        <w:rPr>
          <w:rFonts w:ascii="Book Antiqua" w:hAnsi="Book Antiqua"/>
          <w:b/>
          <w:sz w:val="24"/>
          <w:szCs w:val="24"/>
        </w:rPr>
        <w:t xml:space="preserve"> terület – a v</w:t>
      </w:r>
      <w:r w:rsidRPr="00E614BA">
        <w:rPr>
          <w:rFonts w:ascii="Book Antiqua" w:hAnsi="Book Antiqua"/>
          <w:b/>
          <w:sz w:val="24"/>
          <w:szCs w:val="24"/>
        </w:rPr>
        <w:t>adászház környezete:</w:t>
      </w:r>
    </w:p>
    <w:p w:rsidR="00055550" w:rsidRDefault="00117AA9" w:rsidP="001B201B">
      <w:pPr>
        <w:jc w:val="both"/>
        <w:rPr>
          <w:rFonts w:ascii="Book Antiqua" w:hAnsi="Book Antiqua"/>
          <w:sz w:val="24"/>
          <w:szCs w:val="24"/>
        </w:rPr>
      </w:pPr>
      <w:r>
        <w:rPr>
          <w:rFonts w:ascii="Book Antiqua" w:hAnsi="Book Antiqua"/>
          <w:sz w:val="24"/>
          <w:szCs w:val="24"/>
        </w:rPr>
        <w:t xml:space="preserve">A területet nyugatról az </w:t>
      </w:r>
      <w:proofErr w:type="spellStart"/>
      <w:r>
        <w:rPr>
          <w:rFonts w:ascii="Book Antiqua" w:hAnsi="Book Antiqua"/>
          <w:sz w:val="24"/>
          <w:szCs w:val="24"/>
        </w:rPr>
        <w:t>obornaki</w:t>
      </w:r>
      <w:proofErr w:type="spellEnd"/>
      <w:r>
        <w:rPr>
          <w:rFonts w:ascii="Book Antiqua" w:hAnsi="Book Antiqua"/>
          <w:sz w:val="24"/>
          <w:szCs w:val="24"/>
        </w:rPr>
        <w:t xml:space="preserve"> közút északi irányú meghosszabbításaként működő földút, a további oldalakról a Cservölgyi erdő Natura2000-es területei határolják. </w:t>
      </w:r>
      <w:r w:rsidR="0095436B">
        <w:rPr>
          <w:rFonts w:ascii="Book Antiqua" w:hAnsi="Book Antiqua"/>
          <w:sz w:val="24"/>
          <w:szCs w:val="24"/>
        </w:rPr>
        <w:t xml:space="preserve">A vadászház viszonylag nagy tömege a környezetébe belesimul, köszönhetően a környezetében lévő dús növényzetnek és a használt építőanyagoknak és azok színének (natúr piros </w:t>
      </w:r>
      <w:proofErr w:type="gramStart"/>
      <w:r w:rsidR="0095436B">
        <w:rPr>
          <w:rFonts w:ascii="Book Antiqua" w:hAnsi="Book Antiqua"/>
          <w:sz w:val="24"/>
          <w:szCs w:val="24"/>
        </w:rPr>
        <w:t>cserép fedés</w:t>
      </w:r>
      <w:proofErr w:type="gramEnd"/>
      <w:r w:rsidR="0095436B">
        <w:rPr>
          <w:rFonts w:ascii="Book Antiqua" w:hAnsi="Book Antiqua"/>
          <w:sz w:val="24"/>
          <w:szCs w:val="24"/>
        </w:rPr>
        <w:t>, fehérre festett simított homlokzat). A vadászház kiegészítő építményei – melyek jelentősen kisebb tömeget képviselnek - a főépülettel harmonizálóan kerültek megfogalmazásra.</w:t>
      </w:r>
    </w:p>
    <w:p w:rsidR="00283A08" w:rsidRPr="00283A08" w:rsidRDefault="00283A08" w:rsidP="001B201B">
      <w:pPr>
        <w:jc w:val="both"/>
        <w:rPr>
          <w:rFonts w:ascii="Book Antiqua" w:hAnsi="Book Antiqua"/>
        </w:rPr>
      </w:pPr>
    </w:p>
    <w:p w:rsidR="00FD0FDB" w:rsidRPr="00570334" w:rsidRDefault="00570334" w:rsidP="00FD0FDB">
      <w:pPr>
        <w:jc w:val="center"/>
        <w:rPr>
          <w:rFonts w:ascii="Book Antiqua" w:hAnsi="Book Antiqua"/>
        </w:rPr>
      </w:pPr>
      <w:r>
        <w:rPr>
          <w:rFonts w:ascii="Book Antiqua" w:hAnsi="Book Antiqua"/>
          <w:noProof/>
          <w:sz w:val="24"/>
          <w:szCs w:val="24"/>
        </w:rPr>
        <w:drawing>
          <wp:inline distT="0" distB="0" distL="0" distR="0" wp14:anchorId="2FFC83C8" wp14:editId="05585AAA">
            <wp:extent cx="2289600" cy="1424234"/>
            <wp:effectExtent l="0" t="0" r="0" b="5080"/>
            <wp:docPr id="51" name="Kép 51" descr="H:\Arculati kézikönyv készítése\Eszteregnye\Eszteregnye\vadászhá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culati kézikönyv készítése\Eszteregnye\Eszteregnye\vadászház.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3337" cy="1426559"/>
                    </a:xfrm>
                    <a:prstGeom prst="rect">
                      <a:avLst/>
                    </a:prstGeom>
                    <a:noFill/>
                    <a:ln>
                      <a:noFill/>
                    </a:ln>
                  </pic:spPr>
                </pic:pic>
              </a:graphicData>
            </a:graphic>
          </wp:inline>
        </w:drawing>
      </w:r>
      <w:r w:rsidR="00FD0FDB" w:rsidRPr="00FD0FDB">
        <w:rPr>
          <w:rFonts w:ascii="Book Antiqua" w:hAnsi="Book Antiqua"/>
        </w:rPr>
        <w:t xml:space="preserve"> </w:t>
      </w:r>
      <w:r w:rsidR="00FD0FDB" w:rsidRPr="00570334">
        <w:rPr>
          <w:rFonts w:ascii="Book Antiqua" w:hAnsi="Book Antiqua"/>
        </w:rPr>
        <w:t>A vadászház és környezete</w:t>
      </w:r>
    </w:p>
    <w:p w:rsidR="00FD0FDB" w:rsidRPr="00FD0FDB" w:rsidRDefault="00FD0FDB" w:rsidP="001B201B">
      <w:pPr>
        <w:jc w:val="both"/>
        <w:rPr>
          <w:rFonts w:ascii="Book Antiqua" w:hAnsi="Book Antiqua"/>
          <w:b/>
          <w:sz w:val="24"/>
          <w:szCs w:val="24"/>
          <w:u w:val="single"/>
        </w:rPr>
      </w:pPr>
      <w:r w:rsidRPr="00FD0FDB">
        <w:rPr>
          <w:rFonts w:ascii="Book Antiqua" w:hAnsi="Book Antiqua"/>
          <w:b/>
          <w:sz w:val="24"/>
          <w:szCs w:val="24"/>
          <w:u w:val="single"/>
        </w:rPr>
        <w:lastRenderedPageBreak/>
        <w:t>Beépítésre szánt területek:</w:t>
      </w:r>
    </w:p>
    <w:p w:rsidR="00FD0FDB" w:rsidRPr="00C45682" w:rsidRDefault="00FD0FDB" w:rsidP="00FD0FDB">
      <w:pPr>
        <w:jc w:val="both"/>
        <w:rPr>
          <w:rFonts w:ascii="Book Antiqua" w:hAnsi="Book Antiqua"/>
          <w:b/>
          <w:sz w:val="24"/>
          <w:szCs w:val="24"/>
        </w:rPr>
      </w:pPr>
      <w:r>
        <w:rPr>
          <w:rFonts w:ascii="Book Antiqua" w:hAnsi="Book Antiqua"/>
          <w:b/>
          <w:sz w:val="24"/>
          <w:szCs w:val="24"/>
        </w:rPr>
        <w:t>1)</w:t>
      </w:r>
      <w:r w:rsidRPr="00AB0798">
        <w:rPr>
          <w:rFonts w:ascii="Book Antiqua" w:hAnsi="Book Antiqua"/>
          <w:b/>
          <w:sz w:val="24"/>
          <w:szCs w:val="24"/>
        </w:rPr>
        <w:t xml:space="preserve"> </w:t>
      </w:r>
      <w:r>
        <w:rPr>
          <w:rFonts w:ascii="Book Antiqua" w:hAnsi="Book Antiqua"/>
          <w:b/>
          <w:sz w:val="24"/>
          <w:szCs w:val="24"/>
        </w:rPr>
        <w:t xml:space="preserve">Falusias lakóterület </w:t>
      </w:r>
      <w:r w:rsidR="00C45682">
        <w:rPr>
          <w:rFonts w:ascii="Book Antiqua" w:hAnsi="Book Antiqua"/>
          <w:b/>
          <w:sz w:val="24"/>
          <w:szCs w:val="24"/>
        </w:rPr>
        <w:t>- ú</w:t>
      </w:r>
      <w:r w:rsidRPr="00AB0798">
        <w:rPr>
          <w:rFonts w:ascii="Book Antiqua" w:hAnsi="Book Antiqua"/>
          <w:b/>
          <w:sz w:val="24"/>
          <w:szCs w:val="24"/>
        </w:rPr>
        <w:t>j beépítésű terület</w:t>
      </w:r>
      <w:r>
        <w:rPr>
          <w:rFonts w:ascii="Book Antiqua" w:hAnsi="Book Antiqua"/>
          <w:b/>
          <w:sz w:val="24"/>
          <w:szCs w:val="24"/>
        </w:rPr>
        <w:t>ek</w:t>
      </w:r>
      <w:r w:rsidRPr="00AB0798">
        <w:rPr>
          <w:rFonts w:ascii="Book Antiqua" w:hAnsi="Book Antiqua"/>
          <w:b/>
          <w:sz w:val="24"/>
          <w:szCs w:val="24"/>
        </w:rPr>
        <w:t>:</w:t>
      </w:r>
    </w:p>
    <w:p w:rsidR="00FD0FDB" w:rsidRDefault="00FD0FDB" w:rsidP="00FD0FDB">
      <w:pPr>
        <w:jc w:val="both"/>
        <w:rPr>
          <w:rFonts w:ascii="Book Antiqua" w:hAnsi="Book Antiqua"/>
          <w:sz w:val="24"/>
          <w:szCs w:val="24"/>
        </w:rPr>
      </w:pPr>
      <w:r>
        <w:rPr>
          <w:rFonts w:ascii="Book Antiqua" w:hAnsi="Book Antiqua"/>
          <w:sz w:val="24"/>
          <w:szCs w:val="24"/>
        </w:rPr>
        <w:t xml:space="preserve">A település déli határa, keletről a Petőfi utcai telkek nyugati telekhatárai a temetőig, északról a temető, nyugatról a belterületi határvonal határolja (Csíkfa és Bartók Béla utca). A két utcában jellemzően földszintes, földszint + tetőteres és kis számban emeletes lakóházak találhatók. Az épületek </w:t>
      </w:r>
      <w:proofErr w:type="spellStart"/>
      <w:r>
        <w:rPr>
          <w:rFonts w:ascii="Book Antiqua" w:hAnsi="Book Antiqua"/>
          <w:sz w:val="24"/>
          <w:szCs w:val="24"/>
        </w:rPr>
        <w:t>magastetősek</w:t>
      </w:r>
      <w:proofErr w:type="spellEnd"/>
      <w:r>
        <w:rPr>
          <w:rFonts w:ascii="Book Antiqua" w:hAnsi="Book Antiqua"/>
          <w:sz w:val="24"/>
          <w:szCs w:val="24"/>
        </w:rPr>
        <w:t>, fedésük változatos (égetett agyag cserép, beton cserép, bitumenes zsindely, bitumenes hullámlemez). A tetők kialakítása változatos, az egyszerű nyeregtető, a sátortető és az összetett tető is megtalálható.  A tetők hajlásszöge a legújabb épületeknél követi napjaink divatját, a kis hajlásszögű, mediterrán jelleget.</w:t>
      </w:r>
    </w:p>
    <w:p w:rsidR="00FD0FDB" w:rsidRDefault="00FD0FDB" w:rsidP="00FD0FDB">
      <w:pPr>
        <w:jc w:val="both"/>
        <w:rPr>
          <w:rFonts w:ascii="Book Antiqua" w:hAnsi="Book Antiqua"/>
          <w:sz w:val="24"/>
          <w:szCs w:val="24"/>
        </w:rPr>
      </w:pPr>
      <w:r>
        <w:rPr>
          <w:rFonts w:ascii="Book Antiqua" w:hAnsi="Book Antiqua"/>
          <w:sz w:val="24"/>
          <w:szCs w:val="24"/>
        </w:rPr>
        <w:t xml:space="preserve">Az épületek, építmények jó állapotúak, ám néhány esetben a burkolatok fajtája, kialakítása, illetve a felületképzések színe a környezetétől idegen.  </w:t>
      </w:r>
    </w:p>
    <w:p w:rsidR="00FD0FDB" w:rsidRDefault="00FD0FDB" w:rsidP="00FD0FDB">
      <w:pPr>
        <w:jc w:val="both"/>
        <w:rPr>
          <w:rFonts w:ascii="Book Antiqua" w:hAnsi="Book Antiqua"/>
          <w:sz w:val="24"/>
          <w:szCs w:val="24"/>
        </w:rPr>
      </w:pPr>
      <w:r>
        <w:rPr>
          <w:rFonts w:ascii="Book Antiqua" w:hAnsi="Book Antiqua"/>
          <w:sz w:val="24"/>
          <w:szCs w:val="24"/>
        </w:rPr>
        <w:t>Az épületek telepítése követi a faluban kialakult beépítési módot, azok az északi telekhatáron állnak, vagy ahhoz közelítve kerültek elhelyezésre.</w:t>
      </w:r>
    </w:p>
    <w:p w:rsidR="00FD0FDB" w:rsidRDefault="00FD0FDB" w:rsidP="00FD0FDB">
      <w:pPr>
        <w:jc w:val="both"/>
        <w:rPr>
          <w:rFonts w:ascii="Book Antiqua" w:hAnsi="Book Antiqua"/>
          <w:sz w:val="24"/>
          <w:szCs w:val="24"/>
        </w:rPr>
      </w:pPr>
      <w:r>
        <w:rPr>
          <w:rFonts w:ascii="Book Antiqua" w:hAnsi="Book Antiqua"/>
          <w:sz w:val="24"/>
          <w:szCs w:val="24"/>
        </w:rPr>
        <w:t xml:space="preserve">Az épületek kiszolgálását biztosító funkciók a lakóépülettel egybe komponáltak (pl.: </w:t>
      </w:r>
      <w:proofErr w:type="spellStart"/>
      <w:r>
        <w:rPr>
          <w:rFonts w:ascii="Book Antiqua" w:hAnsi="Book Antiqua"/>
          <w:sz w:val="24"/>
          <w:szCs w:val="24"/>
        </w:rPr>
        <w:t>gépkocsitárolók</w:t>
      </w:r>
      <w:proofErr w:type="spellEnd"/>
      <w:r>
        <w:rPr>
          <w:rFonts w:ascii="Book Antiqua" w:hAnsi="Book Antiqua"/>
          <w:sz w:val="24"/>
          <w:szCs w:val="24"/>
        </w:rPr>
        <w:t xml:space="preserve"> az utca felől), vagy a lakóépületek takarásában kerültek kialakításra.</w:t>
      </w:r>
    </w:p>
    <w:p w:rsidR="00FD0FDB" w:rsidRDefault="00FD0FDB" w:rsidP="00FD0FDB">
      <w:pPr>
        <w:jc w:val="center"/>
        <w:rPr>
          <w:rFonts w:ascii="Book Antiqua" w:hAnsi="Book Antiqua"/>
        </w:rPr>
      </w:pPr>
    </w:p>
    <w:p w:rsidR="00FD0FDB" w:rsidRPr="00283A08" w:rsidRDefault="00FD0FDB" w:rsidP="00FD0FDB">
      <w:pPr>
        <w:jc w:val="center"/>
        <w:rPr>
          <w:rFonts w:ascii="Book Antiqua" w:hAnsi="Book Antiqua"/>
        </w:rPr>
      </w:pPr>
      <w:r>
        <w:rPr>
          <w:rFonts w:ascii="Book Antiqua" w:hAnsi="Book Antiqua"/>
          <w:noProof/>
          <w:sz w:val="24"/>
          <w:szCs w:val="24"/>
        </w:rPr>
        <w:drawing>
          <wp:inline distT="0" distB="0" distL="0" distR="0" wp14:anchorId="6F6E2AF6" wp14:editId="70730305">
            <wp:extent cx="2340000" cy="1389600"/>
            <wp:effectExtent l="0" t="0" r="3175" b="1270"/>
            <wp:docPr id="34" name="Kép 34" descr="H:\Arculati kézikönyv készítése\Eszteregnye\Eszteregnye\20170801\IMG_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culati kézikönyv készítése\Eszteregnye\Eszteregnye\20170801\IMG_373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0569" cy="1389938"/>
                    </a:xfrm>
                    <a:prstGeom prst="rect">
                      <a:avLst/>
                    </a:prstGeom>
                    <a:noFill/>
                    <a:ln>
                      <a:noFill/>
                    </a:ln>
                  </pic:spPr>
                </pic:pic>
              </a:graphicData>
            </a:graphic>
          </wp:inline>
        </w:drawing>
      </w:r>
      <w:r>
        <w:rPr>
          <w:rFonts w:ascii="Book Antiqua" w:hAnsi="Book Antiqua"/>
        </w:rPr>
        <w:tab/>
      </w:r>
      <w:r w:rsidRPr="00283A08">
        <w:rPr>
          <w:rFonts w:ascii="Book Antiqua" w:hAnsi="Book Antiqua"/>
        </w:rPr>
        <w:t>Csíkfa utca részlete</w:t>
      </w:r>
    </w:p>
    <w:p w:rsidR="00FD0FDB" w:rsidRDefault="00FD0FDB" w:rsidP="001B201B">
      <w:pPr>
        <w:jc w:val="both"/>
        <w:rPr>
          <w:rFonts w:ascii="Book Antiqua" w:hAnsi="Book Antiqua"/>
          <w:b/>
          <w:sz w:val="24"/>
          <w:szCs w:val="24"/>
        </w:rPr>
      </w:pPr>
    </w:p>
    <w:p w:rsidR="00FD0FDB" w:rsidRPr="00ED2052" w:rsidRDefault="00C45682" w:rsidP="00FD0FDB">
      <w:pPr>
        <w:jc w:val="both"/>
        <w:rPr>
          <w:rFonts w:ascii="Book Antiqua" w:hAnsi="Book Antiqua"/>
          <w:b/>
          <w:sz w:val="24"/>
          <w:szCs w:val="24"/>
        </w:rPr>
      </w:pPr>
      <w:r>
        <w:rPr>
          <w:rFonts w:ascii="Book Antiqua" w:hAnsi="Book Antiqua"/>
          <w:b/>
          <w:sz w:val="24"/>
          <w:szCs w:val="24"/>
        </w:rPr>
        <w:t>2) Falusias lakóterület - t</w:t>
      </w:r>
      <w:r w:rsidR="00FD0FDB" w:rsidRPr="00ED2052">
        <w:rPr>
          <w:rFonts w:ascii="Book Antiqua" w:hAnsi="Book Antiqua"/>
          <w:b/>
          <w:sz w:val="24"/>
          <w:szCs w:val="24"/>
        </w:rPr>
        <w:t xml:space="preserve">örténeti </w:t>
      </w:r>
      <w:r w:rsidR="00FD0FDB" w:rsidRPr="00573832">
        <w:rPr>
          <w:rFonts w:ascii="Book Antiqua" w:hAnsi="Book Antiqua"/>
          <w:b/>
          <w:sz w:val="24"/>
          <w:szCs w:val="24"/>
        </w:rPr>
        <w:t>területrész:</w:t>
      </w:r>
    </w:p>
    <w:p w:rsidR="00FD0FDB" w:rsidRPr="00FD0FDB" w:rsidRDefault="00C45682" w:rsidP="00FD0FDB">
      <w:pPr>
        <w:jc w:val="both"/>
        <w:rPr>
          <w:rFonts w:ascii="Book Antiqua" w:hAnsi="Book Antiqua"/>
          <w:b/>
          <w:sz w:val="24"/>
          <w:szCs w:val="24"/>
        </w:rPr>
      </w:pPr>
      <w:proofErr w:type="gramStart"/>
      <w:r>
        <w:rPr>
          <w:rFonts w:ascii="Book Antiqua" w:hAnsi="Book Antiqua"/>
          <w:b/>
          <w:sz w:val="24"/>
          <w:szCs w:val="24"/>
        </w:rPr>
        <w:t>a</w:t>
      </w:r>
      <w:proofErr w:type="gramEnd"/>
      <w:r>
        <w:rPr>
          <w:rFonts w:ascii="Book Antiqua" w:hAnsi="Book Antiqua"/>
          <w:b/>
          <w:sz w:val="24"/>
          <w:szCs w:val="24"/>
        </w:rPr>
        <w:t>)</w:t>
      </w:r>
      <w:r w:rsidR="00FD0FDB" w:rsidRPr="00FD0FDB">
        <w:rPr>
          <w:rFonts w:ascii="Book Antiqua" w:hAnsi="Book Antiqua"/>
          <w:b/>
          <w:sz w:val="24"/>
          <w:szCs w:val="24"/>
        </w:rPr>
        <w:t xml:space="preserve"> </w:t>
      </w:r>
      <w:r>
        <w:rPr>
          <w:rFonts w:ascii="Book Antiqua" w:hAnsi="Book Antiqua"/>
          <w:b/>
          <w:sz w:val="24"/>
          <w:szCs w:val="24"/>
        </w:rPr>
        <w:t>Településképi szempontból meghatározó terület - f</w:t>
      </w:r>
      <w:r w:rsidR="00FD0FDB" w:rsidRPr="00FD0FDB">
        <w:rPr>
          <w:rFonts w:ascii="Book Antiqua" w:hAnsi="Book Antiqua"/>
          <w:b/>
          <w:sz w:val="24"/>
          <w:szCs w:val="24"/>
        </w:rPr>
        <w:t>ésűs beépítésű nadrágszíj telkek:</w:t>
      </w:r>
    </w:p>
    <w:p w:rsidR="00FD0FDB" w:rsidRDefault="00FD0FDB" w:rsidP="00FD0FDB">
      <w:pPr>
        <w:jc w:val="both"/>
        <w:rPr>
          <w:rFonts w:ascii="Book Antiqua" w:hAnsi="Book Antiqua"/>
          <w:sz w:val="24"/>
          <w:szCs w:val="24"/>
        </w:rPr>
      </w:pPr>
      <w:r>
        <w:rPr>
          <w:rFonts w:ascii="Book Antiqua" w:hAnsi="Book Antiqua"/>
          <w:sz w:val="24"/>
          <w:szCs w:val="24"/>
        </w:rPr>
        <w:t>A temetőtől északra helyezkedik el a Petőfi utcának az a 7 telke (Petőfi u. 71-83.), mely a hagyományos fésűs jellegű beépítést jól példázza. A keskeny, hosszú telkek a Petőfi utcától egészen a belterületi határig húzódnak, a „T” alaprajzú földszintes épületek az északi telekhatárok mellé telepítettek. Az épületek többsége nagyon rossz műszaki állapotban van, azok felújítása lenne szükséges.</w:t>
      </w:r>
    </w:p>
    <w:p w:rsidR="00FD0FDB" w:rsidRDefault="00FD0FDB" w:rsidP="00FD0FDB">
      <w:pPr>
        <w:jc w:val="both"/>
        <w:rPr>
          <w:rFonts w:ascii="Book Antiqua" w:hAnsi="Book Antiqua"/>
          <w:sz w:val="24"/>
          <w:szCs w:val="24"/>
        </w:rPr>
      </w:pPr>
    </w:p>
    <w:p w:rsidR="00FD0FDB" w:rsidRDefault="00FD0FDB" w:rsidP="00FD0FDB">
      <w:pPr>
        <w:jc w:val="center"/>
        <w:rPr>
          <w:rFonts w:ascii="Book Antiqua" w:hAnsi="Book Antiqua"/>
          <w:sz w:val="24"/>
          <w:szCs w:val="24"/>
        </w:rPr>
      </w:pPr>
      <w:r>
        <w:rPr>
          <w:rFonts w:ascii="Book Antiqua" w:hAnsi="Book Antiqua"/>
          <w:noProof/>
          <w:sz w:val="24"/>
          <w:szCs w:val="24"/>
        </w:rPr>
        <w:drawing>
          <wp:inline distT="0" distB="0" distL="0" distR="0" wp14:anchorId="7C74009C" wp14:editId="09484A1A">
            <wp:extent cx="2520000" cy="1706400"/>
            <wp:effectExtent l="0" t="0" r="0" b="8255"/>
            <wp:docPr id="76" name="Kép 76" descr="H:\Arculati kézikönyv készítése\Eszteregnye\Eszteregnye\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rculati kézikönyv készítése\Eszteregnye\Eszteregnye\IMG_349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20613" cy="1706815"/>
                    </a:xfrm>
                    <a:prstGeom prst="rect">
                      <a:avLst/>
                    </a:prstGeom>
                    <a:noFill/>
                    <a:ln>
                      <a:noFill/>
                    </a:ln>
                  </pic:spPr>
                </pic:pic>
              </a:graphicData>
            </a:graphic>
          </wp:inline>
        </w:drawing>
      </w:r>
    </w:p>
    <w:p w:rsidR="00FD0FDB" w:rsidRPr="00573832" w:rsidRDefault="00FD0FDB" w:rsidP="00FD0FDB">
      <w:pPr>
        <w:jc w:val="center"/>
        <w:rPr>
          <w:rFonts w:ascii="Book Antiqua" w:hAnsi="Book Antiqua"/>
        </w:rPr>
      </w:pPr>
      <w:r w:rsidRPr="00573832">
        <w:rPr>
          <w:rFonts w:ascii="Book Antiqua" w:hAnsi="Book Antiqua"/>
        </w:rPr>
        <w:t>Fésűs beépítésű telkek</w:t>
      </w:r>
    </w:p>
    <w:p w:rsidR="00FD0FDB" w:rsidRDefault="00FD0FDB" w:rsidP="00FD0FDB">
      <w:pPr>
        <w:jc w:val="both"/>
        <w:rPr>
          <w:rFonts w:ascii="Book Antiqua" w:hAnsi="Book Antiqua"/>
          <w:sz w:val="24"/>
          <w:szCs w:val="24"/>
        </w:rPr>
      </w:pPr>
    </w:p>
    <w:p w:rsidR="00FD0FDB" w:rsidRDefault="00FD0FDB" w:rsidP="00FD0FDB">
      <w:pPr>
        <w:jc w:val="both"/>
        <w:rPr>
          <w:rFonts w:ascii="Book Antiqua" w:hAnsi="Book Antiqua"/>
          <w:sz w:val="24"/>
          <w:szCs w:val="24"/>
        </w:rPr>
      </w:pPr>
    </w:p>
    <w:p w:rsidR="00FD0FDB" w:rsidRDefault="00FD0FDB" w:rsidP="00FD0FDB">
      <w:pPr>
        <w:jc w:val="both"/>
        <w:rPr>
          <w:rFonts w:ascii="Book Antiqua" w:hAnsi="Book Antiqua"/>
          <w:sz w:val="24"/>
          <w:szCs w:val="24"/>
        </w:rPr>
      </w:pPr>
    </w:p>
    <w:p w:rsidR="00FD0FDB" w:rsidRPr="00FD0FDB" w:rsidRDefault="00C45682" w:rsidP="00FD0FDB">
      <w:pPr>
        <w:jc w:val="both"/>
        <w:rPr>
          <w:rFonts w:ascii="Book Antiqua" w:hAnsi="Book Antiqua"/>
          <w:b/>
          <w:sz w:val="24"/>
          <w:szCs w:val="24"/>
        </w:rPr>
      </w:pPr>
      <w:r>
        <w:rPr>
          <w:rFonts w:ascii="Book Antiqua" w:hAnsi="Book Antiqua"/>
          <w:b/>
          <w:sz w:val="24"/>
          <w:szCs w:val="24"/>
        </w:rPr>
        <w:lastRenderedPageBreak/>
        <w:t>b)</w:t>
      </w:r>
      <w:r w:rsidR="00FD0FDB" w:rsidRPr="00FD0FDB">
        <w:rPr>
          <w:rFonts w:ascii="Book Antiqua" w:hAnsi="Book Antiqua"/>
          <w:b/>
          <w:sz w:val="24"/>
          <w:szCs w:val="24"/>
        </w:rPr>
        <w:t xml:space="preserve"> További belterületi ingatlanok:</w:t>
      </w:r>
    </w:p>
    <w:p w:rsidR="00FD0FDB" w:rsidRDefault="00FD0FDB" w:rsidP="00FD0FDB">
      <w:pPr>
        <w:jc w:val="both"/>
        <w:rPr>
          <w:rFonts w:ascii="Book Antiqua" w:hAnsi="Book Antiqua"/>
          <w:sz w:val="24"/>
          <w:szCs w:val="24"/>
        </w:rPr>
      </w:pPr>
      <w:r>
        <w:rPr>
          <w:rFonts w:ascii="Book Antiqua" w:hAnsi="Book Antiqua"/>
          <w:sz w:val="24"/>
          <w:szCs w:val="24"/>
        </w:rPr>
        <w:t xml:space="preserve">A terület telkein jellemzően megmaradtak a korábbi „nadrágszíj” parcellák, illetve az azokon kialakult fésűs beépítések. Az épületek többnyire földszintesek, kisebb hányaduk tetőtér beépítéses, illetve elenyésző számban – </w:t>
      </w:r>
      <w:proofErr w:type="gramStart"/>
      <w:r>
        <w:rPr>
          <w:rFonts w:ascii="Book Antiqua" w:hAnsi="Book Antiqua"/>
          <w:sz w:val="24"/>
          <w:szCs w:val="24"/>
        </w:rPr>
        <w:t>tájidegen</w:t>
      </w:r>
      <w:proofErr w:type="gramEnd"/>
      <w:r>
        <w:rPr>
          <w:rFonts w:ascii="Book Antiqua" w:hAnsi="Book Antiqua"/>
          <w:sz w:val="24"/>
          <w:szCs w:val="24"/>
        </w:rPr>
        <w:t xml:space="preserve"> módon – emeletesek. A tető formák változatosak, a </w:t>
      </w:r>
      <w:proofErr w:type="spellStart"/>
      <w:r>
        <w:rPr>
          <w:rFonts w:ascii="Book Antiqua" w:hAnsi="Book Antiqua"/>
          <w:sz w:val="24"/>
          <w:szCs w:val="24"/>
        </w:rPr>
        <w:t>magastetős</w:t>
      </w:r>
      <w:proofErr w:type="spellEnd"/>
      <w:r>
        <w:rPr>
          <w:rFonts w:ascii="Book Antiqua" w:hAnsi="Book Antiqua"/>
          <w:sz w:val="24"/>
          <w:szCs w:val="24"/>
        </w:rPr>
        <w:t xml:space="preserve"> kialakításon belül a nyereg-, a sátor-, és az összetett tető is megtalálható. Viszonylag nagy számban fordul elő a „kockaházakon” a </w:t>
      </w:r>
      <w:proofErr w:type="spellStart"/>
      <w:r>
        <w:rPr>
          <w:rFonts w:ascii="Book Antiqua" w:hAnsi="Book Antiqua"/>
          <w:sz w:val="24"/>
          <w:szCs w:val="24"/>
        </w:rPr>
        <w:t>manzard</w:t>
      </w:r>
      <w:proofErr w:type="spellEnd"/>
      <w:r>
        <w:rPr>
          <w:rFonts w:ascii="Book Antiqua" w:hAnsi="Book Antiqua"/>
          <w:sz w:val="24"/>
          <w:szCs w:val="24"/>
        </w:rPr>
        <w:t xml:space="preserve"> tető. A tetőfedés anyaga a fent már ismertetett vegyes képet mutatja.</w:t>
      </w:r>
    </w:p>
    <w:p w:rsidR="00FD0FDB" w:rsidRDefault="00FD0FDB" w:rsidP="00FD0FDB">
      <w:pPr>
        <w:jc w:val="both"/>
        <w:rPr>
          <w:rFonts w:ascii="Book Antiqua" w:hAnsi="Book Antiqua"/>
          <w:sz w:val="24"/>
          <w:szCs w:val="24"/>
        </w:rPr>
      </w:pPr>
      <w:r>
        <w:rPr>
          <w:rFonts w:ascii="Book Antiqua" w:hAnsi="Book Antiqua"/>
          <w:sz w:val="24"/>
          <w:szCs w:val="24"/>
        </w:rPr>
        <w:t xml:space="preserve">A melléképületek ezen a területen is főként a főépület mögött, azok takarásában helyezkednek el. </w:t>
      </w:r>
    </w:p>
    <w:p w:rsidR="00FD0FDB" w:rsidRDefault="00FD0FDB" w:rsidP="00FD0FDB">
      <w:pPr>
        <w:jc w:val="both"/>
        <w:rPr>
          <w:rFonts w:ascii="Book Antiqua" w:hAnsi="Book Antiqua"/>
          <w:sz w:val="24"/>
          <w:szCs w:val="24"/>
        </w:rPr>
      </w:pPr>
      <w:r>
        <w:rPr>
          <w:rFonts w:ascii="Book Antiqua" w:hAnsi="Book Antiqua"/>
          <w:sz w:val="24"/>
          <w:szCs w:val="24"/>
        </w:rPr>
        <w:t xml:space="preserve">Az előkertek mérete </w:t>
      </w:r>
      <w:proofErr w:type="gramStart"/>
      <w:r>
        <w:rPr>
          <w:rFonts w:ascii="Book Antiqua" w:hAnsi="Book Antiqua"/>
          <w:sz w:val="24"/>
          <w:szCs w:val="24"/>
        </w:rPr>
        <w:t>ezen</w:t>
      </w:r>
      <w:proofErr w:type="gramEnd"/>
      <w:r>
        <w:rPr>
          <w:rFonts w:ascii="Book Antiqua" w:hAnsi="Book Antiqua"/>
          <w:sz w:val="24"/>
          <w:szCs w:val="24"/>
        </w:rPr>
        <w:t xml:space="preserve"> területeken kiegyensúlyozottabb, de itt sem egységes (0,00-6,00 m).</w:t>
      </w:r>
    </w:p>
    <w:p w:rsidR="00FD0FDB" w:rsidRPr="00C45682" w:rsidRDefault="00FD0FDB" w:rsidP="001B201B">
      <w:pPr>
        <w:jc w:val="both"/>
        <w:rPr>
          <w:rFonts w:ascii="Book Antiqua" w:hAnsi="Book Antiqua"/>
          <w:b/>
        </w:rPr>
      </w:pPr>
    </w:p>
    <w:p w:rsidR="00C45682" w:rsidRPr="00C8063D" w:rsidRDefault="00C45682" w:rsidP="00C45682">
      <w:pPr>
        <w:jc w:val="both"/>
        <w:rPr>
          <w:rFonts w:ascii="Book Antiqua" w:hAnsi="Book Antiqua"/>
          <w:b/>
          <w:sz w:val="24"/>
          <w:szCs w:val="24"/>
        </w:rPr>
      </w:pPr>
      <w:r w:rsidRPr="00C8063D">
        <w:rPr>
          <w:rFonts w:ascii="Book Antiqua" w:hAnsi="Book Antiqua"/>
          <w:b/>
          <w:sz w:val="24"/>
          <w:szCs w:val="24"/>
        </w:rPr>
        <w:t>3) Településközpont területe:</w:t>
      </w:r>
    </w:p>
    <w:p w:rsidR="00C45682" w:rsidRDefault="00C45682" w:rsidP="00C45682">
      <w:pPr>
        <w:jc w:val="both"/>
        <w:rPr>
          <w:rFonts w:ascii="Book Antiqua" w:hAnsi="Book Antiqua"/>
          <w:sz w:val="24"/>
          <w:szCs w:val="24"/>
        </w:rPr>
      </w:pPr>
      <w:r>
        <w:rPr>
          <w:rFonts w:ascii="Book Antiqua" w:hAnsi="Book Antiqua"/>
          <w:sz w:val="24"/>
          <w:szCs w:val="24"/>
        </w:rPr>
        <w:t xml:space="preserve">A településközpont területét a faluház, a polgármesteri hivatal, az iskola és a templom területe jelenti. Az első három ingatlanon álló épületek a falusias beépítésű területen kialakult beépítéshez illeszkedőek: a földszintes épületek </w:t>
      </w:r>
      <w:proofErr w:type="spellStart"/>
      <w:r>
        <w:rPr>
          <w:rFonts w:ascii="Book Antiqua" w:hAnsi="Book Antiqua"/>
          <w:sz w:val="24"/>
          <w:szCs w:val="24"/>
        </w:rPr>
        <w:t>magastetősek</w:t>
      </w:r>
      <w:proofErr w:type="spellEnd"/>
      <w:r>
        <w:rPr>
          <w:rFonts w:ascii="Book Antiqua" w:hAnsi="Book Antiqua"/>
          <w:sz w:val="24"/>
          <w:szCs w:val="24"/>
        </w:rPr>
        <w:t>, hagyományos építőanyagokból készültek.</w:t>
      </w:r>
    </w:p>
    <w:p w:rsidR="00C45682" w:rsidRDefault="00C45682" w:rsidP="00C45682">
      <w:pPr>
        <w:jc w:val="both"/>
        <w:rPr>
          <w:rFonts w:ascii="Book Antiqua" w:hAnsi="Book Antiqua"/>
          <w:sz w:val="24"/>
          <w:szCs w:val="24"/>
        </w:rPr>
      </w:pPr>
      <w:r>
        <w:rPr>
          <w:rFonts w:ascii="Book Antiqua" w:hAnsi="Book Antiqua"/>
          <w:sz w:val="24"/>
          <w:szCs w:val="24"/>
        </w:rPr>
        <w:t xml:space="preserve">A hivatal és az iskola együtt használt telkein a parkolás megoldott, ám a parkolók fásítása nem megoldott. </w:t>
      </w:r>
    </w:p>
    <w:p w:rsidR="00C45682" w:rsidRPr="00471A01" w:rsidRDefault="00C45682" w:rsidP="00C45682">
      <w:pPr>
        <w:jc w:val="both"/>
        <w:rPr>
          <w:rFonts w:ascii="Book Antiqua" w:hAnsi="Book Antiqua"/>
          <w:sz w:val="24"/>
          <w:szCs w:val="24"/>
        </w:rPr>
      </w:pPr>
      <w:r>
        <w:rPr>
          <w:rFonts w:ascii="Book Antiqua" w:hAnsi="Book Antiqua"/>
          <w:sz w:val="24"/>
          <w:szCs w:val="24"/>
        </w:rPr>
        <w:t>A település központi épülete a barokk stílusú római katolikus templom, mely a domboldalon való elhelyezésével még inkább hangsúlyozza annak központi szerepét. Az épület jó állapotú, kertje szépen rendezett.</w:t>
      </w:r>
    </w:p>
    <w:p w:rsidR="00C45682" w:rsidRPr="00C45682" w:rsidRDefault="00C45682" w:rsidP="001B201B">
      <w:pPr>
        <w:jc w:val="both"/>
        <w:rPr>
          <w:rFonts w:ascii="Book Antiqua" w:hAnsi="Book Antiqua"/>
          <w:b/>
        </w:rPr>
      </w:pPr>
    </w:p>
    <w:p w:rsidR="00FD0FDB" w:rsidRDefault="00C45682" w:rsidP="001B201B">
      <w:pPr>
        <w:jc w:val="both"/>
        <w:rPr>
          <w:rFonts w:ascii="Book Antiqua" w:hAnsi="Book Antiqua"/>
          <w:b/>
          <w:sz w:val="24"/>
          <w:szCs w:val="24"/>
        </w:rPr>
      </w:pPr>
      <w:r>
        <w:rPr>
          <w:rFonts w:ascii="Book Antiqua" w:hAnsi="Book Antiqua"/>
          <w:b/>
          <w:sz w:val="24"/>
          <w:szCs w:val="24"/>
        </w:rPr>
        <w:t>4) Gazdasági terület:</w:t>
      </w:r>
    </w:p>
    <w:p w:rsidR="00055550" w:rsidRPr="00E614BA" w:rsidRDefault="00C45682" w:rsidP="001B201B">
      <w:pPr>
        <w:jc w:val="both"/>
        <w:rPr>
          <w:rFonts w:ascii="Book Antiqua" w:hAnsi="Book Antiqua"/>
          <w:b/>
          <w:sz w:val="24"/>
          <w:szCs w:val="24"/>
        </w:rPr>
      </w:pPr>
      <w:proofErr w:type="gramStart"/>
      <w:r>
        <w:rPr>
          <w:rFonts w:ascii="Book Antiqua" w:hAnsi="Book Antiqua"/>
          <w:b/>
          <w:sz w:val="24"/>
          <w:szCs w:val="24"/>
        </w:rPr>
        <w:t>a</w:t>
      </w:r>
      <w:proofErr w:type="gramEnd"/>
      <w:r>
        <w:rPr>
          <w:rFonts w:ascii="Book Antiqua" w:hAnsi="Book Antiqua"/>
          <w:b/>
          <w:sz w:val="24"/>
          <w:szCs w:val="24"/>
        </w:rPr>
        <w:t>)</w:t>
      </w:r>
      <w:r w:rsidR="00055550" w:rsidRPr="00E614BA">
        <w:rPr>
          <w:rFonts w:ascii="Book Antiqua" w:hAnsi="Book Antiqua"/>
          <w:b/>
          <w:sz w:val="24"/>
          <w:szCs w:val="24"/>
        </w:rPr>
        <w:t xml:space="preserve"> Autópálya mérnökség területe:</w:t>
      </w:r>
    </w:p>
    <w:p w:rsidR="009E383A" w:rsidRDefault="009E383A" w:rsidP="001B201B">
      <w:pPr>
        <w:jc w:val="both"/>
        <w:rPr>
          <w:rFonts w:ascii="Book Antiqua" w:hAnsi="Book Antiqua"/>
          <w:sz w:val="24"/>
          <w:szCs w:val="24"/>
        </w:rPr>
      </w:pPr>
      <w:r>
        <w:rPr>
          <w:rFonts w:ascii="Book Antiqua" w:hAnsi="Book Antiqua"/>
          <w:sz w:val="24"/>
          <w:szCs w:val="24"/>
        </w:rPr>
        <w:t>A</w:t>
      </w:r>
      <w:r w:rsidR="001B201B">
        <w:rPr>
          <w:rFonts w:ascii="Book Antiqua" w:hAnsi="Book Antiqua"/>
          <w:sz w:val="24"/>
          <w:szCs w:val="24"/>
        </w:rPr>
        <w:t xml:space="preserve"> 7-es főúttól délre, attól mezőgazdasági területsávval elválasztva, nyugatról a </w:t>
      </w:r>
      <w:proofErr w:type="spellStart"/>
      <w:r w:rsidR="001B201B">
        <w:rPr>
          <w:rFonts w:ascii="Book Antiqua" w:hAnsi="Book Antiqua"/>
          <w:sz w:val="24"/>
          <w:szCs w:val="24"/>
        </w:rPr>
        <w:t>Cerinkai</w:t>
      </w:r>
      <w:proofErr w:type="spellEnd"/>
      <w:r w:rsidR="001B201B">
        <w:rPr>
          <w:rFonts w:ascii="Book Antiqua" w:hAnsi="Book Antiqua"/>
          <w:sz w:val="24"/>
          <w:szCs w:val="24"/>
        </w:rPr>
        <w:t xml:space="preserve"> úttal határolva, délről az M7 autópályával, keletről </w:t>
      </w:r>
      <w:proofErr w:type="spellStart"/>
      <w:r w:rsidR="001B201B">
        <w:rPr>
          <w:rFonts w:ascii="Book Antiqua" w:hAnsi="Book Antiqua"/>
          <w:sz w:val="24"/>
          <w:szCs w:val="24"/>
        </w:rPr>
        <w:t>mezőgadasági</w:t>
      </w:r>
      <w:proofErr w:type="spellEnd"/>
      <w:r w:rsidR="001B201B">
        <w:rPr>
          <w:rFonts w:ascii="Book Antiqua" w:hAnsi="Book Antiqua"/>
          <w:sz w:val="24"/>
          <w:szCs w:val="24"/>
        </w:rPr>
        <w:t xml:space="preserve"> területtel határolva helyezkedik el az autópálya mérnökség területe. A</w:t>
      </w:r>
      <w:r>
        <w:rPr>
          <w:rFonts w:ascii="Book Antiqua" w:hAnsi="Book Antiqua"/>
          <w:sz w:val="24"/>
          <w:szCs w:val="24"/>
        </w:rPr>
        <w:t xml:space="preserve">z itt található épületek gazdasági jellegű hasznosítása az elhelyezésükben, az épületek formájában és méretében. </w:t>
      </w:r>
      <w:proofErr w:type="gramStart"/>
      <w:r>
        <w:rPr>
          <w:rFonts w:ascii="Book Antiqua" w:hAnsi="Book Antiqua"/>
          <w:sz w:val="24"/>
          <w:szCs w:val="24"/>
        </w:rPr>
        <w:t>illetve</w:t>
      </w:r>
      <w:proofErr w:type="gramEnd"/>
      <w:r>
        <w:rPr>
          <w:rFonts w:ascii="Book Antiqua" w:hAnsi="Book Antiqua"/>
          <w:sz w:val="24"/>
          <w:szCs w:val="24"/>
        </w:rPr>
        <w:t xml:space="preserve"> a használt építőanyagok fajtájában is megmutatkozik.</w:t>
      </w:r>
    </w:p>
    <w:p w:rsidR="009E383A" w:rsidRDefault="009E383A" w:rsidP="001B201B">
      <w:pPr>
        <w:jc w:val="both"/>
        <w:rPr>
          <w:rFonts w:ascii="Book Antiqua" w:hAnsi="Book Antiqua"/>
          <w:sz w:val="24"/>
          <w:szCs w:val="24"/>
        </w:rPr>
      </w:pPr>
      <w:r>
        <w:rPr>
          <w:rFonts w:ascii="Book Antiqua" w:hAnsi="Book Antiqua"/>
          <w:sz w:val="24"/>
          <w:szCs w:val="24"/>
        </w:rPr>
        <w:t xml:space="preserve">A </w:t>
      </w:r>
      <w:proofErr w:type="spellStart"/>
      <w:r>
        <w:rPr>
          <w:rFonts w:ascii="Book Antiqua" w:hAnsi="Book Antiqua"/>
          <w:sz w:val="24"/>
          <w:szCs w:val="24"/>
        </w:rPr>
        <w:t>szabadonállóan</w:t>
      </w:r>
      <w:proofErr w:type="spellEnd"/>
      <w:r>
        <w:rPr>
          <w:rFonts w:ascii="Book Antiqua" w:hAnsi="Book Antiqua"/>
          <w:sz w:val="24"/>
          <w:szCs w:val="24"/>
        </w:rPr>
        <w:t xml:space="preserve"> elhelyezett épületek a technológiához illeszkedően kerültek letelepítésre. Az épületek földszintes, illetve emeletes kialakításúak, jellemzően acél vázas szerkezetek, szendvicspanel burkolatokkal, kis hajlásszögű nyeregtetővel.</w:t>
      </w:r>
    </w:p>
    <w:p w:rsidR="001B201B" w:rsidRDefault="001B201B" w:rsidP="001B201B">
      <w:pPr>
        <w:jc w:val="both"/>
        <w:rPr>
          <w:rFonts w:ascii="Book Antiqua" w:hAnsi="Book Antiqua"/>
          <w:sz w:val="24"/>
          <w:szCs w:val="24"/>
        </w:rPr>
      </w:pPr>
      <w:r>
        <w:rPr>
          <w:rFonts w:ascii="Book Antiqua" w:hAnsi="Book Antiqua"/>
          <w:sz w:val="24"/>
          <w:szCs w:val="24"/>
        </w:rPr>
        <w:t xml:space="preserve">A terület közvetlenül az autópályával határos, a település más beépített területeitől távol helyezkedik el. Így a falusias jellegű területek karakterét nem befolyásolja, megjelenése az autópályához illeszkedő. </w:t>
      </w:r>
    </w:p>
    <w:p w:rsidR="00322C87" w:rsidRDefault="00322C87" w:rsidP="001B201B">
      <w:pPr>
        <w:jc w:val="both"/>
        <w:rPr>
          <w:rFonts w:ascii="Book Antiqua" w:hAnsi="Book Antiqua"/>
          <w:sz w:val="24"/>
          <w:szCs w:val="24"/>
        </w:rPr>
      </w:pPr>
      <w:r>
        <w:rPr>
          <w:rFonts w:ascii="Book Antiqua" w:hAnsi="Book Antiqua"/>
          <w:sz w:val="24"/>
          <w:szCs w:val="24"/>
        </w:rPr>
        <w:t>Az épületek rendezett, parkosított környezetbe ágyazottak.</w:t>
      </w:r>
    </w:p>
    <w:p w:rsidR="00DA29DF" w:rsidRPr="00C45682" w:rsidRDefault="00DA29DF" w:rsidP="001B201B">
      <w:pPr>
        <w:jc w:val="both"/>
        <w:rPr>
          <w:rFonts w:ascii="Book Antiqua" w:hAnsi="Book Antiqua"/>
        </w:rPr>
      </w:pPr>
    </w:p>
    <w:p w:rsidR="00757FB5" w:rsidRDefault="00DA29DF" w:rsidP="00C45682">
      <w:pPr>
        <w:jc w:val="center"/>
        <w:rPr>
          <w:rFonts w:ascii="Book Antiqua" w:hAnsi="Book Antiqua"/>
          <w:sz w:val="24"/>
          <w:szCs w:val="24"/>
        </w:rPr>
      </w:pPr>
      <w:r>
        <w:rPr>
          <w:rFonts w:ascii="Book Antiqua" w:hAnsi="Book Antiqua"/>
          <w:noProof/>
          <w:sz w:val="24"/>
          <w:szCs w:val="24"/>
        </w:rPr>
        <w:drawing>
          <wp:inline distT="0" distB="0" distL="0" distR="0" wp14:anchorId="12683620" wp14:editId="42F123D8">
            <wp:extent cx="2160000" cy="1620549"/>
            <wp:effectExtent l="0" t="0" r="0" b="0"/>
            <wp:docPr id="46" name="Kép 46" descr="H:\Arculati kézikönyv készítése\Eszteregnye\Eszteregnye\20170801\IMG_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culati kézikönyv készítése\Eszteregnye\Eszteregnye\20170801\IMG_37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6876" cy="1625708"/>
                    </a:xfrm>
                    <a:prstGeom prst="rect">
                      <a:avLst/>
                    </a:prstGeom>
                    <a:noFill/>
                    <a:ln>
                      <a:noFill/>
                    </a:ln>
                  </pic:spPr>
                </pic:pic>
              </a:graphicData>
            </a:graphic>
          </wp:inline>
        </w:drawing>
      </w:r>
      <w:r w:rsidR="00C45682">
        <w:rPr>
          <w:rFonts w:ascii="Book Antiqua" w:hAnsi="Book Antiqua"/>
          <w:noProof/>
          <w:sz w:val="24"/>
          <w:szCs w:val="24"/>
        </w:rPr>
        <w:t xml:space="preserve">     </w:t>
      </w:r>
      <w:r>
        <w:rPr>
          <w:rFonts w:ascii="Book Antiqua" w:hAnsi="Book Antiqua"/>
          <w:noProof/>
          <w:sz w:val="24"/>
          <w:szCs w:val="24"/>
        </w:rPr>
        <w:drawing>
          <wp:inline distT="0" distB="0" distL="0" distR="0" wp14:anchorId="1406FC08" wp14:editId="6AFF73A7">
            <wp:extent cx="2164862" cy="1624196"/>
            <wp:effectExtent l="0" t="0" r="6985" b="0"/>
            <wp:docPr id="47" name="Kép 47" descr="H:\Arculati kézikönyv készítése\Eszteregnye\Eszteregnye\20170801\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culati kézikönyv készítése\Eszteregnye\Eszteregnye\20170801\IMG_372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5389" cy="1624591"/>
                    </a:xfrm>
                    <a:prstGeom prst="rect">
                      <a:avLst/>
                    </a:prstGeom>
                    <a:noFill/>
                    <a:ln>
                      <a:noFill/>
                    </a:ln>
                  </pic:spPr>
                </pic:pic>
              </a:graphicData>
            </a:graphic>
          </wp:inline>
        </w:drawing>
      </w:r>
    </w:p>
    <w:p w:rsidR="00DA29DF" w:rsidRPr="00DA29DF" w:rsidRDefault="00DA29DF" w:rsidP="00DA29DF">
      <w:pPr>
        <w:jc w:val="center"/>
        <w:rPr>
          <w:rFonts w:ascii="Book Antiqua" w:hAnsi="Book Antiqua"/>
        </w:rPr>
      </w:pPr>
      <w:r w:rsidRPr="00DA29DF">
        <w:rPr>
          <w:rFonts w:ascii="Book Antiqua" w:hAnsi="Book Antiqua"/>
        </w:rPr>
        <w:t>Az autópálya mérnökség épületei</w:t>
      </w:r>
    </w:p>
    <w:p w:rsidR="00C21E0B" w:rsidRDefault="00614E1A" w:rsidP="00495F0D">
      <w:pPr>
        <w:jc w:val="both"/>
        <w:rPr>
          <w:rFonts w:ascii="Book Antiqua" w:hAnsi="Book Antiqua"/>
          <w:b/>
          <w:sz w:val="24"/>
          <w:szCs w:val="24"/>
        </w:rPr>
      </w:pPr>
      <w:r>
        <w:rPr>
          <w:rFonts w:ascii="Book Antiqua" w:hAnsi="Book Antiqua"/>
          <w:b/>
          <w:sz w:val="24"/>
          <w:szCs w:val="24"/>
        </w:rPr>
        <w:lastRenderedPageBreak/>
        <w:t>b</w:t>
      </w:r>
      <w:r w:rsidR="00055550" w:rsidRPr="00495F0D">
        <w:rPr>
          <w:rFonts w:ascii="Book Antiqua" w:hAnsi="Book Antiqua"/>
          <w:b/>
          <w:sz w:val="24"/>
          <w:szCs w:val="24"/>
        </w:rPr>
        <w:t xml:space="preserve">) </w:t>
      </w:r>
      <w:r w:rsidR="00C21E0B">
        <w:rPr>
          <w:rFonts w:ascii="Book Antiqua" w:hAnsi="Book Antiqua"/>
          <w:b/>
          <w:sz w:val="24"/>
          <w:szCs w:val="24"/>
        </w:rPr>
        <w:t>Volt TSZ major területe:</w:t>
      </w:r>
    </w:p>
    <w:p w:rsidR="00C21E0B" w:rsidRDefault="00C21E0B" w:rsidP="00495F0D">
      <w:pPr>
        <w:jc w:val="both"/>
        <w:rPr>
          <w:rFonts w:ascii="Book Antiqua" w:hAnsi="Book Antiqua"/>
          <w:sz w:val="24"/>
          <w:szCs w:val="24"/>
        </w:rPr>
      </w:pPr>
      <w:r w:rsidRPr="00C21E0B">
        <w:rPr>
          <w:rFonts w:ascii="Book Antiqua" w:hAnsi="Book Antiqua"/>
          <w:sz w:val="24"/>
          <w:szCs w:val="24"/>
        </w:rPr>
        <w:t>A volt TSZ major területe a Petőfi utca keleti</w:t>
      </w:r>
      <w:r>
        <w:rPr>
          <w:rFonts w:ascii="Book Antiqua" w:hAnsi="Book Antiqua"/>
          <w:sz w:val="24"/>
          <w:szCs w:val="24"/>
        </w:rPr>
        <w:t xml:space="preserve"> oldali teleksorától keletre, az un. „Kenderföldek” területén helyezkedik el. Északról és nyugatról a belterületi határ, keletről a 0126. </w:t>
      </w:r>
      <w:proofErr w:type="spellStart"/>
      <w:r>
        <w:rPr>
          <w:rFonts w:ascii="Book Antiqua" w:hAnsi="Book Antiqua"/>
          <w:sz w:val="24"/>
          <w:szCs w:val="24"/>
        </w:rPr>
        <w:t>hrsz-ú</w:t>
      </w:r>
      <w:proofErr w:type="spellEnd"/>
      <w:r>
        <w:rPr>
          <w:rFonts w:ascii="Book Antiqua" w:hAnsi="Book Antiqua"/>
          <w:sz w:val="24"/>
          <w:szCs w:val="24"/>
        </w:rPr>
        <w:t xml:space="preserve"> út, míg délről a 0111. </w:t>
      </w:r>
      <w:proofErr w:type="spellStart"/>
      <w:r>
        <w:rPr>
          <w:rFonts w:ascii="Book Antiqua" w:hAnsi="Book Antiqua"/>
          <w:sz w:val="24"/>
          <w:szCs w:val="24"/>
        </w:rPr>
        <w:t>hrsz-ú</w:t>
      </w:r>
      <w:proofErr w:type="spellEnd"/>
      <w:r>
        <w:rPr>
          <w:rFonts w:ascii="Book Antiqua" w:hAnsi="Book Antiqua"/>
          <w:sz w:val="24"/>
          <w:szCs w:val="24"/>
        </w:rPr>
        <w:t xml:space="preserve"> út határolja. Az ingatlan gazdasági építményei a telek északkeleti részén, a lakott/beépített területektől távolabb kaptak elhelyezést. </w:t>
      </w:r>
      <w:r w:rsidR="00525AF2">
        <w:rPr>
          <w:rFonts w:ascii="Book Antiqua" w:hAnsi="Book Antiqua"/>
          <w:sz w:val="24"/>
          <w:szCs w:val="24"/>
        </w:rPr>
        <w:t xml:space="preserve">Az épületek a telken belüli út mentén helyezkednek el, észak-déli hossztengellyel. A földszintes, </w:t>
      </w:r>
      <w:proofErr w:type="spellStart"/>
      <w:r w:rsidR="00525AF2">
        <w:rPr>
          <w:rFonts w:ascii="Book Antiqua" w:hAnsi="Book Antiqua"/>
          <w:sz w:val="24"/>
          <w:szCs w:val="24"/>
        </w:rPr>
        <w:t>magastetős</w:t>
      </w:r>
      <w:proofErr w:type="spellEnd"/>
      <w:r w:rsidR="00525AF2">
        <w:rPr>
          <w:rFonts w:ascii="Book Antiqua" w:hAnsi="Book Antiqua"/>
          <w:sz w:val="24"/>
          <w:szCs w:val="24"/>
        </w:rPr>
        <w:t xml:space="preserve"> épületek kialakítása egyszerű, a funkcióhoz illeszkedő. </w:t>
      </w:r>
      <w:r w:rsidR="00525AF2" w:rsidRPr="00322C87">
        <w:rPr>
          <w:rFonts w:ascii="Book Antiqua" w:hAnsi="Book Antiqua"/>
          <w:sz w:val="24"/>
          <w:szCs w:val="24"/>
        </w:rPr>
        <w:t>Állapotuk</w:t>
      </w:r>
      <w:r w:rsidR="00322C87">
        <w:rPr>
          <w:rFonts w:ascii="Book Antiqua" w:hAnsi="Book Antiqua"/>
          <w:sz w:val="24"/>
          <w:szCs w:val="24"/>
        </w:rPr>
        <w:t xml:space="preserve"> jó, felújított.</w:t>
      </w:r>
    </w:p>
    <w:p w:rsidR="00F35745" w:rsidRPr="009076F2" w:rsidRDefault="00F35745" w:rsidP="00495F0D">
      <w:pPr>
        <w:jc w:val="both"/>
        <w:rPr>
          <w:rFonts w:ascii="Book Antiqua" w:hAnsi="Book Antiqua"/>
        </w:rPr>
      </w:pPr>
    </w:p>
    <w:p w:rsidR="00F35745" w:rsidRDefault="00F35745" w:rsidP="00F35745">
      <w:pPr>
        <w:jc w:val="center"/>
        <w:rPr>
          <w:rFonts w:ascii="Book Antiqua" w:hAnsi="Book Antiqua"/>
          <w:sz w:val="24"/>
          <w:szCs w:val="24"/>
        </w:rPr>
      </w:pPr>
      <w:r>
        <w:rPr>
          <w:rFonts w:ascii="Book Antiqua" w:hAnsi="Book Antiqua"/>
          <w:noProof/>
          <w:sz w:val="24"/>
          <w:szCs w:val="24"/>
        </w:rPr>
        <w:drawing>
          <wp:inline distT="0" distB="0" distL="0" distR="0">
            <wp:extent cx="2523945" cy="1893600"/>
            <wp:effectExtent l="0" t="0" r="0" b="0"/>
            <wp:docPr id="50" name="Kép 50" descr="H:\Arculati kézikönyv készítése\Eszteregnye\Eszteregnye\20170801\IMG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culati kézikönyv készítése\Eszteregnye\Eszteregnye\20170801\IMG_374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4558" cy="1894060"/>
                    </a:xfrm>
                    <a:prstGeom prst="rect">
                      <a:avLst/>
                    </a:prstGeom>
                    <a:noFill/>
                    <a:ln>
                      <a:noFill/>
                    </a:ln>
                  </pic:spPr>
                </pic:pic>
              </a:graphicData>
            </a:graphic>
          </wp:inline>
        </w:drawing>
      </w:r>
    </w:p>
    <w:p w:rsidR="00F35745" w:rsidRPr="00F35745" w:rsidRDefault="00F35745" w:rsidP="00F35745">
      <w:pPr>
        <w:jc w:val="center"/>
        <w:rPr>
          <w:rFonts w:ascii="Book Antiqua" w:hAnsi="Book Antiqua"/>
        </w:rPr>
      </w:pPr>
      <w:r w:rsidRPr="00F35745">
        <w:rPr>
          <w:rFonts w:ascii="Book Antiqua" w:hAnsi="Book Antiqua"/>
        </w:rPr>
        <w:t>A volt TSZ telephely épületei</w:t>
      </w:r>
    </w:p>
    <w:p w:rsidR="00471A01" w:rsidRPr="009076F2" w:rsidRDefault="00471A01">
      <w:pPr>
        <w:rPr>
          <w:rFonts w:ascii="Book Antiqua" w:hAnsi="Book Antiqua"/>
        </w:rPr>
      </w:pPr>
    </w:p>
    <w:p w:rsidR="00614E1A" w:rsidRPr="00614E1A" w:rsidRDefault="00614E1A">
      <w:pPr>
        <w:rPr>
          <w:rFonts w:ascii="Book Antiqua" w:hAnsi="Book Antiqua"/>
          <w:b/>
          <w:sz w:val="24"/>
          <w:szCs w:val="24"/>
        </w:rPr>
      </w:pPr>
      <w:r w:rsidRPr="00614E1A">
        <w:rPr>
          <w:rFonts w:ascii="Book Antiqua" w:hAnsi="Book Antiqua"/>
          <w:b/>
          <w:sz w:val="24"/>
          <w:szCs w:val="24"/>
        </w:rPr>
        <w:t>5) Különleges terület:</w:t>
      </w:r>
    </w:p>
    <w:p w:rsidR="00614E1A" w:rsidRPr="009076F2" w:rsidRDefault="00614E1A" w:rsidP="00614E1A">
      <w:pPr>
        <w:jc w:val="both"/>
        <w:rPr>
          <w:rFonts w:ascii="Book Antiqua" w:hAnsi="Book Antiqua"/>
          <w:b/>
          <w:sz w:val="24"/>
          <w:szCs w:val="24"/>
        </w:rPr>
      </w:pPr>
      <w:proofErr w:type="gramStart"/>
      <w:r w:rsidRPr="009076F2">
        <w:rPr>
          <w:rFonts w:ascii="Book Antiqua" w:hAnsi="Book Antiqua"/>
          <w:b/>
          <w:sz w:val="24"/>
          <w:szCs w:val="24"/>
        </w:rPr>
        <w:t>a</w:t>
      </w:r>
      <w:proofErr w:type="gramEnd"/>
      <w:r w:rsidRPr="009076F2">
        <w:rPr>
          <w:rFonts w:ascii="Book Antiqua" w:hAnsi="Book Antiqua"/>
          <w:b/>
          <w:sz w:val="24"/>
          <w:szCs w:val="24"/>
        </w:rPr>
        <w:t xml:space="preserve">) </w:t>
      </w:r>
      <w:proofErr w:type="spellStart"/>
      <w:r w:rsidR="009076F2">
        <w:rPr>
          <w:rFonts w:ascii="Book Antiqua" w:hAnsi="Book Antiqua"/>
          <w:b/>
          <w:sz w:val="24"/>
          <w:szCs w:val="24"/>
        </w:rPr>
        <w:t>A</w:t>
      </w:r>
      <w:proofErr w:type="spellEnd"/>
      <w:r w:rsidR="009076F2">
        <w:rPr>
          <w:rFonts w:ascii="Book Antiqua" w:hAnsi="Book Antiqua"/>
          <w:b/>
          <w:sz w:val="24"/>
          <w:szCs w:val="24"/>
        </w:rPr>
        <w:t xml:space="preserve"> t</w:t>
      </w:r>
      <w:r w:rsidRPr="009076F2">
        <w:rPr>
          <w:rFonts w:ascii="Book Antiqua" w:hAnsi="Book Antiqua"/>
          <w:b/>
          <w:sz w:val="24"/>
          <w:szCs w:val="24"/>
        </w:rPr>
        <w:t>emetők területe:</w:t>
      </w:r>
    </w:p>
    <w:p w:rsidR="00614E1A" w:rsidRDefault="00614E1A" w:rsidP="00614E1A">
      <w:pPr>
        <w:jc w:val="both"/>
        <w:rPr>
          <w:rFonts w:ascii="Book Antiqua" w:hAnsi="Book Antiqua"/>
          <w:sz w:val="24"/>
          <w:szCs w:val="24"/>
        </w:rPr>
      </w:pPr>
      <w:r>
        <w:rPr>
          <w:rFonts w:ascii="Book Antiqua" w:hAnsi="Book Antiqua"/>
          <w:sz w:val="24"/>
          <w:szCs w:val="24"/>
        </w:rPr>
        <w:t xml:space="preserve">A településen településrészenként 1-1, összesen tehát kettő temető található. </w:t>
      </w:r>
    </w:p>
    <w:p w:rsidR="00614E1A" w:rsidRDefault="00614E1A" w:rsidP="00614E1A">
      <w:pPr>
        <w:jc w:val="both"/>
        <w:rPr>
          <w:rFonts w:ascii="Book Antiqua" w:hAnsi="Book Antiqua"/>
          <w:sz w:val="24"/>
          <w:szCs w:val="24"/>
        </w:rPr>
      </w:pPr>
      <w:r>
        <w:rPr>
          <w:rFonts w:ascii="Book Antiqua" w:hAnsi="Book Antiqua"/>
          <w:sz w:val="24"/>
          <w:szCs w:val="24"/>
        </w:rPr>
        <w:t xml:space="preserve">Az </w:t>
      </w:r>
      <w:proofErr w:type="spellStart"/>
      <w:r>
        <w:rPr>
          <w:rFonts w:ascii="Book Antiqua" w:hAnsi="Book Antiqua"/>
          <w:sz w:val="24"/>
          <w:szCs w:val="24"/>
        </w:rPr>
        <w:t>eszteregnyei</w:t>
      </w:r>
      <w:proofErr w:type="spellEnd"/>
      <w:r>
        <w:rPr>
          <w:rFonts w:ascii="Book Antiqua" w:hAnsi="Book Antiqua"/>
          <w:sz w:val="24"/>
          <w:szCs w:val="24"/>
        </w:rPr>
        <w:t xml:space="preserve"> temető a Petőfi utcától nyugatra lévő dombtetőn, a történelmi falurésztől délre eső területen helyezkedik el, melyet nyugatról a külterületi szántók, délről az új falurész határol. A temetőben főként egy személyes sírok, illetve szimpla és kripták</w:t>
      </w:r>
      <w:r w:rsidRPr="009B21AD">
        <w:rPr>
          <w:rFonts w:ascii="Book Antiqua" w:hAnsi="Book Antiqua"/>
          <w:color w:val="FF0000"/>
          <w:sz w:val="24"/>
          <w:szCs w:val="24"/>
        </w:rPr>
        <w:t xml:space="preserve"> </w:t>
      </w:r>
      <w:r w:rsidRPr="00D735CF">
        <w:rPr>
          <w:rFonts w:ascii="Book Antiqua" w:hAnsi="Book Antiqua"/>
          <w:sz w:val="24"/>
          <w:szCs w:val="24"/>
        </w:rPr>
        <w:t xml:space="preserve">kaptak </w:t>
      </w:r>
      <w:r w:rsidRPr="009B21AD">
        <w:rPr>
          <w:rFonts w:ascii="Book Antiqua" w:hAnsi="Book Antiqua"/>
          <w:sz w:val="24"/>
          <w:szCs w:val="24"/>
        </w:rPr>
        <w:t xml:space="preserve">helyet rendezett formában, észak-déli irányú sorokban. </w:t>
      </w:r>
      <w:r>
        <w:rPr>
          <w:rFonts w:ascii="Book Antiqua" w:hAnsi="Book Antiqua"/>
          <w:sz w:val="24"/>
          <w:szCs w:val="24"/>
        </w:rPr>
        <w:t xml:space="preserve">Kivételt a ravatalozótól keletre elhelyezkedő néhány sír mutat, ahol az elrendezés kelet-nyugati irányú. </w:t>
      </w:r>
    </w:p>
    <w:p w:rsidR="00614E1A" w:rsidRDefault="00614E1A" w:rsidP="00614E1A">
      <w:pPr>
        <w:jc w:val="both"/>
        <w:rPr>
          <w:rFonts w:ascii="Book Antiqua" w:hAnsi="Book Antiqua"/>
          <w:sz w:val="24"/>
          <w:szCs w:val="24"/>
        </w:rPr>
      </w:pPr>
      <w:r>
        <w:rPr>
          <w:rFonts w:ascii="Book Antiqua" w:hAnsi="Book Antiqua"/>
          <w:sz w:val="24"/>
          <w:szCs w:val="24"/>
        </w:rPr>
        <w:t>A temető északi részén három sírbolt található.</w:t>
      </w:r>
    </w:p>
    <w:p w:rsidR="00614E1A" w:rsidRDefault="00614E1A" w:rsidP="00614E1A">
      <w:pPr>
        <w:jc w:val="both"/>
        <w:rPr>
          <w:rFonts w:ascii="Book Antiqua" w:hAnsi="Book Antiqua"/>
          <w:sz w:val="24"/>
          <w:szCs w:val="24"/>
        </w:rPr>
      </w:pPr>
      <w:r>
        <w:rPr>
          <w:rFonts w:ascii="Book Antiqua" w:hAnsi="Book Antiqua"/>
          <w:sz w:val="24"/>
          <w:szCs w:val="24"/>
        </w:rPr>
        <w:t>A sírkert növényzettel lehatárolt, ám belső részén két nagyobb fán kívül más árnyékadó nem található.</w:t>
      </w:r>
    </w:p>
    <w:p w:rsidR="00614E1A" w:rsidRPr="009076F2" w:rsidRDefault="00614E1A" w:rsidP="00614E1A">
      <w:pPr>
        <w:jc w:val="both"/>
        <w:rPr>
          <w:rFonts w:ascii="Book Antiqua" w:hAnsi="Book Antiqua"/>
        </w:rPr>
      </w:pPr>
    </w:p>
    <w:p w:rsidR="00614E1A" w:rsidRDefault="00614E1A" w:rsidP="00614E1A">
      <w:pPr>
        <w:jc w:val="both"/>
        <w:rPr>
          <w:rFonts w:ascii="Book Antiqua" w:hAnsi="Book Antiqua"/>
          <w:sz w:val="24"/>
          <w:szCs w:val="24"/>
        </w:rPr>
      </w:pPr>
      <w:r>
        <w:rPr>
          <w:rFonts w:ascii="Book Antiqua" w:hAnsi="Book Antiqua"/>
          <w:sz w:val="24"/>
          <w:szCs w:val="24"/>
        </w:rPr>
        <w:t xml:space="preserve">Az </w:t>
      </w:r>
      <w:proofErr w:type="spellStart"/>
      <w:r>
        <w:rPr>
          <w:rFonts w:ascii="Book Antiqua" w:hAnsi="Book Antiqua"/>
          <w:sz w:val="24"/>
          <w:szCs w:val="24"/>
        </w:rPr>
        <w:t>obornaki</w:t>
      </w:r>
      <w:proofErr w:type="spellEnd"/>
      <w:r>
        <w:rPr>
          <w:rFonts w:ascii="Book Antiqua" w:hAnsi="Book Antiqua"/>
          <w:sz w:val="24"/>
          <w:szCs w:val="24"/>
        </w:rPr>
        <w:t xml:space="preserve"> temető a falurészbe vezető országút mellett, annak keleti oldalán lévő domboldalban helyezkedik el, a lakott területtől déli irányban. A síremlékek közül az 1874-ben állított fogadalmi kereszt emelkedik ki.</w:t>
      </w:r>
    </w:p>
    <w:p w:rsidR="00614E1A" w:rsidRDefault="00614E1A" w:rsidP="00614E1A">
      <w:pPr>
        <w:jc w:val="both"/>
        <w:rPr>
          <w:rFonts w:ascii="Book Antiqua" w:hAnsi="Book Antiqua"/>
          <w:sz w:val="24"/>
          <w:szCs w:val="24"/>
        </w:rPr>
      </w:pPr>
      <w:r>
        <w:rPr>
          <w:rFonts w:ascii="Book Antiqua" w:hAnsi="Book Antiqua"/>
          <w:sz w:val="24"/>
          <w:szCs w:val="24"/>
        </w:rPr>
        <w:t>A területen kis alapterületű ravatalozó épület áll. Ennek állapota jó, ám jellegtelen kialakítása miatt annak növényzettel történő takarása javasolható.</w:t>
      </w:r>
    </w:p>
    <w:p w:rsidR="009076F2" w:rsidRPr="009076F2" w:rsidRDefault="009076F2" w:rsidP="00614E1A">
      <w:pPr>
        <w:jc w:val="both"/>
        <w:rPr>
          <w:rFonts w:ascii="Book Antiqua" w:hAnsi="Book Antiqua"/>
        </w:rPr>
      </w:pPr>
    </w:p>
    <w:p w:rsidR="009076F2" w:rsidRPr="0068575F" w:rsidRDefault="00614E1A" w:rsidP="009076F2">
      <w:pPr>
        <w:jc w:val="center"/>
        <w:rPr>
          <w:rFonts w:ascii="Book Antiqua" w:hAnsi="Book Antiqua"/>
        </w:rPr>
      </w:pPr>
      <w:r>
        <w:rPr>
          <w:rFonts w:ascii="Book Antiqua" w:hAnsi="Book Antiqua"/>
          <w:noProof/>
          <w:sz w:val="24"/>
          <w:szCs w:val="24"/>
        </w:rPr>
        <w:drawing>
          <wp:inline distT="0" distB="0" distL="0" distR="0" wp14:anchorId="05DE1381" wp14:editId="339EE9DF">
            <wp:extent cx="2160000" cy="1620549"/>
            <wp:effectExtent l="0" t="0" r="0" b="0"/>
            <wp:docPr id="86" name="Kép 86" descr="H:\Arculati kézikönyv készítése\Eszteregnye\Eszteregnye\20170801\IMG_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rculati kézikönyv készítése\Eszteregnye\Eszteregnye\20170801\IMG_377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1856" cy="1621942"/>
                    </a:xfrm>
                    <a:prstGeom prst="rect">
                      <a:avLst/>
                    </a:prstGeom>
                    <a:noFill/>
                    <a:ln>
                      <a:noFill/>
                    </a:ln>
                  </pic:spPr>
                </pic:pic>
              </a:graphicData>
            </a:graphic>
          </wp:inline>
        </w:drawing>
      </w:r>
      <w:r w:rsidR="009076F2" w:rsidRPr="009076F2">
        <w:rPr>
          <w:rFonts w:ascii="Book Antiqua" w:hAnsi="Book Antiqua"/>
        </w:rPr>
        <w:t xml:space="preserve"> </w:t>
      </w:r>
      <w:r w:rsidR="009076F2" w:rsidRPr="0068575F">
        <w:rPr>
          <w:rFonts w:ascii="Book Antiqua" w:hAnsi="Book Antiqua"/>
        </w:rPr>
        <w:t xml:space="preserve">Az </w:t>
      </w:r>
      <w:proofErr w:type="spellStart"/>
      <w:r w:rsidR="009076F2" w:rsidRPr="0068575F">
        <w:rPr>
          <w:rFonts w:ascii="Book Antiqua" w:hAnsi="Book Antiqua"/>
        </w:rPr>
        <w:t>obornaki</w:t>
      </w:r>
      <w:proofErr w:type="spellEnd"/>
      <w:r w:rsidR="009076F2" w:rsidRPr="0068575F">
        <w:rPr>
          <w:rFonts w:ascii="Book Antiqua" w:hAnsi="Book Antiqua"/>
        </w:rPr>
        <w:t xml:space="preserve"> temető részlete</w:t>
      </w:r>
    </w:p>
    <w:p w:rsidR="00614E1A" w:rsidRPr="009B21AD" w:rsidRDefault="00614E1A" w:rsidP="00614E1A">
      <w:pPr>
        <w:jc w:val="both"/>
        <w:rPr>
          <w:rFonts w:ascii="Book Antiqua" w:hAnsi="Book Antiqua"/>
          <w:sz w:val="24"/>
          <w:szCs w:val="24"/>
        </w:rPr>
      </w:pPr>
      <w:r>
        <w:rPr>
          <w:rFonts w:ascii="Book Antiqua" w:hAnsi="Book Antiqua"/>
          <w:sz w:val="24"/>
          <w:szCs w:val="24"/>
        </w:rPr>
        <w:lastRenderedPageBreak/>
        <w:t>A temetők a jövőbeni temetésekhez megfelelő tartalék területtel rendelkeznek.</w:t>
      </w:r>
    </w:p>
    <w:p w:rsidR="00614E1A" w:rsidRDefault="00614E1A">
      <w:pPr>
        <w:rPr>
          <w:rFonts w:ascii="Book Antiqua" w:hAnsi="Book Antiqua"/>
          <w:sz w:val="24"/>
          <w:szCs w:val="24"/>
        </w:rPr>
      </w:pPr>
    </w:p>
    <w:p w:rsidR="00471A01" w:rsidRPr="008A62F8" w:rsidRDefault="009076F2" w:rsidP="008A62F8">
      <w:pPr>
        <w:jc w:val="both"/>
        <w:rPr>
          <w:rFonts w:ascii="Book Antiqua" w:hAnsi="Book Antiqua"/>
          <w:b/>
          <w:sz w:val="24"/>
          <w:szCs w:val="24"/>
        </w:rPr>
      </w:pPr>
      <w:r>
        <w:rPr>
          <w:rFonts w:ascii="Book Antiqua" w:hAnsi="Book Antiqua"/>
          <w:b/>
          <w:sz w:val="24"/>
          <w:szCs w:val="24"/>
        </w:rPr>
        <w:t>b</w:t>
      </w:r>
      <w:r w:rsidR="00471A01" w:rsidRPr="008A62F8">
        <w:rPr>
          <w:rFonts w:ascii="Book Antiqua" w:hAnsi="Book Antiqua"/>
          <w:b/>
          <w:sz w:val="24"/>
          <w:szCs w:val="24"/>
        </w:rPr>
        <w:t xml:space="preserve">) </w:t>
      </w:r>
      <w:proofErr w:type="gramStart"/>
      <w:r>
        <w:rPr>
          <w:rFonts w:ascii="Book Antiqua" w:hAnsi="Book Antiqua"/>
          <w:b/>
          <w:sz w:val="24"/>
          <w:szCs w:val="24"/>
        </w:rPr>
        <w:t>A</w:t>
      </w:r>
      <w:proofErr w:type="gramEnd"/>
      <w:r>
        <w:rPr>
          <w:rFonts w:ascii="Book Antiqua" w:hAnsi="Book Antiqua"/>
          <w:b/>
          <w:sz w:val="24"/>
          <w:szCs w:val="24"/>
        </w:rPr>
        <w:t xml:space="preserve"> s</w:t>
      </w:r>
      <w:r w:rsidR="00471A01" w:rsidRPr="008A62F8">
        <w:rPr>
          <w:rFonts w:ascii="Book Antiqua" w:hAnsi="Book Antiqua"/>
          <w:b/>
          <w:sz w:val="24"/>
          <w:szCs w:val="24"/>
        </w:rPr>
        <w:t>portpálya területe:</w:t>
      </w:r>
    </w:p>
    <w:p w:rsidR="00880DA1" w:rsidRDefault="00880DA1" w:rsidP="008A62F8">
      <w:pPr>
        <w:jc w:val="both"/>
        <w:rPr>
          <w:rFonts w:ascii="Book Antiqua" w:hAnsi="Book Antiqua"/>
          <w:sz w:val="24"/>
          <w:szCs w:val="24"/>
        </w:rPr>
      </w:pPr>
      <w:r>
        <w:rPr>
          <w:rFonts w:ascii="Book Antiqua" w:hAnsi="Book Antiqua"/>
          <w:sz w:val="24"/>
          <w:szCs w:val="24"/>
        </w:rPr>
        <w:t>A sportpálya a Kossuth utca északi részén, az úttól keletre helyezkedik el, beékelődve a falusias jellegű területrészek közé. A gondozott területet délről nyírfa sor, északról és nyugatról tuja sor szegélyezi. A terület keleti oldali lehatárolását a meredeken emelkedő domboldal adja.</w:t>
      </w:r>
    </w:p>
    <w:p w:rsidR="00471A01" w:rsidRDefault="00880DA1" w:rsidP="008A62F8">
      <w:pPr>
        <w:jc w:val="both"/>
        <w:rPr>
          <w:rFonts w:ascii="Book Antiqua" w:hAnsi="Book Antiqua"/>
          <w:sz w:val="24"/>
          <w:szCs w:val="24"/>
        </w:rPr>
      </w:pPr>
      <w:r>
        <w:rPr>
          <w:rFonts w:ascii="Book Antiqua" w:hAnsi="Book Antiqua"/>
          <w:sz w:val="24"/>
          <w:szCs w:val="24"/>
        </w:rPr>
        <w:t xml:space="preserve">A területen annak kiszolgálását biztosító öltöző épület található. Az épület a falusias jellegű beépítéshez illeszkedő. A földszintes épület fehérre színezett, tetőzete </w:t>
      </w:r>
      <w:proofErr w:type="spellStart"/>
      <w:r>
        <w:rPr>
          <w:rFonts w:ascii="Book Antiqua" w:hAnsi="Book Antiqua"/>
          <w:sz w:val="24"/>
          <w:szCs w:val="24"/>
        </w:rPr>
        <w:t>mázatlan</w:t>
      </w:r>
      <w:proofErr w:type="spellEnd"/>
      <w:r>
        <w:rPr>
          <w:rFonts w:ascii="Book Antiqua" w:hAnsi="Book Antiqua"/>
          <w:sz w:val="24"/>
          <w:szCs w:val="24"/>
        </w:rPr>
        <w:t xml:space="preserve"> agyag cseréppel fedett, a nyeregtető az utcára merőleges. Állapota újszerű. </w:t>
      </w:r>
    </w:p>
    <w:p w:rsidR="00573832" w:rsidRDefault="00573832" w:rsidP="008A62F8">
      <w:pPr>
        <w:jc w:val="both"/>
        <w:rPr>
          <w:rFonts w:ascii="Book Antiqua" w:hAnsi="Book Antiqua"/>
          <w:sz w:val="24"/>
          <w:szCs w:val="24"/>
        </w:rPr>
      </w:pPr>
    </w:p>
    <w:p w:rsidR="00573832" w:rsidRPr="00471A01" w:rsidRDefault="00573832" w:rsidP="00573832">
      <w:pPr>
        <w:jc w:val="center"/>
        <w:rPr>
          <w:rFonts w:ascii="Book Antiqua" w:hAnsi="Book Antiqua"/>
          <w:sz w:val="24"/>
          <w:szCs w:val="24"/>
        </w:rPr>
      </w:pPr>
      <w:r>
        <w:rPr>
          <w:rFonts w:ascii="Book Antiqua" w:hAnsi="Book Antiqua"/>
          <w:noProof/>
          <w:sz w:val="24"/>
          <w:szCs w:val="24"/>
        </w:rPr>
        <w:drawing>
          <wp:inline distT="0" distB="0" distL="0" distR="0" wp14:anchorId="6BB961DA" wp14:editId="41EBE254">
            <wp:extent cx="2512800" cy="1863638"/>
            <wp:effectExtent l="0" t="0" r="1905" b="3810"/>
            <wp:docPr id="52" name="Kép 52" descr="H:\Arculati kézikönyv készítése\Eszteregnye\Eszteregnye\20170801\IMG_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rculati kézikönyv készítése\Eszteregnye\Eszteregnye\20170801\IMG_377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2800" cy="1863638"/>
                    </a:xfrm>
                    <a:prstGeom prst="rect">
                      <a:avLst/>
                    </a:prstGeom>
                    <a:noFill/>
                    <a:ln>
                      <a:noFill/>
                    </a:ln>
                  </pic:spPr>
                </pic:pic>
              </a:graphicData>
            </a:graphic>
          </wp:inline>
        </w:drawing>
      </w:r>
      <w:r>
        <w:rPr>
          <w:rFonts w:ascii="Book Antiqua" w:hAnsi="Book Antiqua"/>
          <w:noProof/>
          <w:sz w:val="24"/>
          <w:szCs w:val="24"/>
        </w:rPr>
        <w:drawing>
          <wp:inline distT="0" distB="0" distL="0" distR="0">
            <wp:extent cx="2512800" cy="1864800"/>
            <wp:effectExtent l="0" t="0" r="1905" b="2540"/>
            <wp:docPr id="53" name="Kép 53" descr="H:\Arculati kézikönyv készítése\Eszteregnye\Eszteregnye\20170801\IMG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culati kézikönyv készítése\Eszteregnye\Eszteregnye\20170801\IMG_377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3411" cy="1865253"/>
                    </a:xfrm>
                    <a:prstGeom prst="rect">
                      <a:avLst/>
                    </a:prstGeom>
                    <a:noFill/>
                    <a:ln>
                      <a:noFill/>
                    </a:ln>
                  </pic:spPr>
                </pic:pic>
              </a:graphicData>
            </a:graphic>
          </wp:inline>
        </w:drawing>
      </w:r>
    </w:p>
    <w:p w:rsidR="00471A01" w:rsidRPr="0068575F" w:rsidRDefault="0068575F" w:rsidP="0068575F">
      <w:pPr>
        <w:jc w:val="center"/>
        <w:rPr>
          <w:rFonts w:ascii="Book Antiqua" w:hAnsi="Book Antiqua"/>
        </w:rPr>
      </w:pPr>
      <w:r w:rsidRPr="0068575F">
        <w:rPr>
          <w:rFonts w:ascii="Book Antiqua" w:hAnsi="Book Antiqua"/>
        </w:rPr>
        <w:t>Sportpálya</w:t>
      </w:r>
    </w:p>
    <w:p w:rsidR="0068575F" w:rsidRPr="00471A01" w:rsidRDefault="0068575F">
      <w:pPr>
        <w:rPr>
          <w:rFonts w:ascii="Book Antiqua" w:hAnsi="Book Antiqua"/>
          <w:sz w:val="24"/>
          <w:szCs w:val="24"/>
        </w:rPr>
      </w:pPr>
    </w:p>
    <w:p w:rsidR="00471A01" w:rsidRPr="009076F2" w:rsidRDefault="009076F2" w:rsidP="009076F2">
      <w:pPr>
        <w:jc w:val="center"/>
        <w:rPr>
          <w:rFonts w:ascii="Book Antiqua" w:hAnsi="Book Antiqua"/>
          <w:b/>
          <w:sz w:val="28"/>
          <w:szCs w:val="28"/>
        </w:rPr>
      </w:pPr>
      <w:r w:rsidRPr="009076F2">
        <w:rPr>
          <w:rFonts w:ascii="Book Antiqua" w:hAnsi="Book Antiqua"/>
          <w:b/>
          <w:sz w:val="28"/>
          <w:szCs w:val="28"/>
        </w:rPr>
        <w:t>E</w:t>
      </w:r>
      <w:r w:rsidRPr="009076F2">
        <w:rPr>
          <w:rFonts w:ascii="Book Antiqua" w:hAnsi="Book Antiqua"/>
          <w:b/>
          <w:sz w:val="28"/>
          <w:szCs w:val="28"/>
        </w:rPr>
        <w:t>ltérő karakterű területek lehatárolása</w:t>
      </w:r>
      <w:r w:rsidRPr="009076F2">
        <w:rPr>
          <w:rFonts w:ascii="Book Antiqua" w:hAnsi="Book Antiqua"/>
          <w:b/>
          <w:sz w:val="28"/>
          <w:szCs w:val="28"/>
        </w:rPr>
        <w:t>:</w:t>
      </w:r>
    </w:p>
    <w:p w:rsidR="009076F2" w:rsidRDefault="009076F2">
      <w:pPr>
        <w:rPr>
          <w:rFonts w:ascii="Book Antiqua" w:hAnsi="Book Antiqua"/>
          <w:sz w:val="24"/>
          <w:szCs w:val="24"/>
        </w:rPr>
      </w:pPr>
    </w:p>
    <w:p w:rsidR="00456652" w:rsidRDefault="00305659" w:rsidP="00E16D72">
      <w:pPr>
        <w:jc w:val="both"/>
        <w:rPr>
          <w:rFonts w:ascii="Book Antiqua" w:hAnsi="Book Antiqua"/>
          <w:noProof/>
          <w:sz w:val="24"/>
          <w:szCs w:val="24"/>
        </w:rPr>
      </w:pPr>
      <w:r>
        <w:rPr>
          <w:rFonts w:ascii="Book Antiqua" w:hAnsi="Book Antiqua"/>
          <w:noProof/>
          <w:sz w:val="24"/>
          <w:szCs w:val="24"/>
        </w:rPr>
        <w:drawing>
          <wp:inline distT="0" distB="0" distL="0" distR="0">
            <wp:extent cx="2875559" cy="4068000"/>
            <wp:effectExtent l="0" t="0" r="1270" b="8890"/>
            <wp:docPr id="75" name="Kép 75" descr="G:\Arculati kézikönyv készítése\Arculati kézikönyv\TAK-Eszteregnye-20171210-08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culati kézikönyv készítése\Arculati kézikönyv\TAK-Eszteregnye-20171210-08504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77178" cy="4070291"/>
                    </a:xfrm>
                    <a:prstGeom prst="rect">
                      <a:avLst/>
                    </a:prstGeom>
                    <a:noFill/>
                    <a:ln>
                      <a:noFill/>
                    </a:ln>
                  </pic:spPr>
                </pic:pic>
              </a:graphicData>
            </a:graphic>
          </wp:inline>
        </w:drawing>
      </w:r>
      <w:r>
        <w:rPr>
          <w:rFonts w:ascii="Book Antiqua" w:hAnsi="Book Antiqua"/>
          <w:noProof/>
          <w:sz w:val="24"/>
          <w:szCs w:val="24"/>
        </w:rPr>
        <w:t xml:space="preserve">   </w:t>
      </w:r>
      <w:r>
        <w:rPr>
          <w:rFonts w:ascii="Book Antiqua" w:hAnsi="Book Antiqua"/>
          <w:noProof/>
          <w:sz w:val="24"/>
          <w:szCs w:val="24"/>
        </w:rPr>
        <w:drawing>
          <wp:inline distT="0" distB="0" distL="0" distR="0">
            <wp:extent cx="2743200" cy="1526540"/>
            <wp:effectExtent l="0" t="0" r="0" b="0"/>
            <wp:docPr id="84" name="Kép 84" descr="G:\Arculati kézikönyv készítése\Arculati kézikönyv\TAK-Eszteregnye-20171210-085043_jelmagyaráz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culati kézikönyv készítése\Arculati kézikönyv\TAK-Eszteregnye-20171210-085043_jelmagyaráza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1526540"/>
                    </a:xfrm>
                    <a:prstGeom prst="rect">
                      <a:avLst/>
                    </a:prstGeom>
                    <a:noFill/>
                    <a:ln>
                      <a:noFill/>
                    </a:ln>
                  </pic:spPr>
                </pic:pic>
              </a:graphicData>
            </a:graphic>
          </wp:inline>
        </w:drawing>
      </w:r>
    </w:p>
    <w:p w:rsidR="00F8014A" w:rsidRPr="00456652" w:rsidRDefault="00F8014A" w:rsidP="00456652">
      <w:pPr>
        <w:jc w:val="center"/>
        <w:rPr>
          <w:rFonts w:ascii="Book Antiqua" w:hAnsi="Book Antiqua"/>
        </w:rPr>
      </w:pPr>
      <w:r w:rsidRPr="00456652">
        <w:rPr>
          <w:rFonts w:ascii="Book Antiqua" w:hAnsi="Book Antiqua"/>
        </w:rPr>
        <w:br w:type="page"/>
      </w:r>
    </w:p>
    <w:p w:rsidR="0099725D" w:rsidRPr="005C05D6" w:rsidRDefault="0099725D" w:rsidP="005C05D6">
      <w:pPr>
        <w:jc w:val="center"/>
        <w:rPr>
          <w:rFonts w:ascii="Book Antiqua" w:hAnsi="Book Antiqua"/>
          <w:b/>
          <w:sz w:val="32"/>
          <w:szCs w:val="32"/>
        </w:rPr>
      </w:pPr>
      <w:r w:rsidRPr="005C05D6">
        <w:rPr>
          <w:rFonts w:ascii="Book Antiqua" w:hAnsi="Book Antiqua"/>
          <w:b/>
          <w:sz w:val="32"/>
          <w:szCs w:val="32"/>
        </w:rPr>
        <w:lastRenderedPageBreak/>
        <w:t>A településkép minőségi formálására vonatkozó ajánlások: építészeti útmutató, közterületek településképi útmutatója, utcák, terek, közparkok, közkertek</w:t>
      </w:r>
    </w:p>
    <w:p w:rsidR="002B50A2" w:rsidRDefault="002B50A2">
      <w:pPr>
        <w:rPr>
          <w:rFonts w:ascii="Book Antiqua" w:hAnsi="Book Antiqua"/>
          <w:b/>
          <w:sz w:val="32"/>
          <w:szCs w:val="32"/>
        </w:rPr>
      </w:pPr>
    </w:p>
    <w:p w:rsidR="002B50A2" w:rsidRDefault="002B50A2">
      <w:pPr>
        <w:rPr>
          <w:rFonts w:ascii="Book Antiqua" w:hAnsi="Book Antiqua"/>
          <w:b/>
          <w:sz w:val="32"/>
          <w:szCs w:val="32"/>
        </w:rPr>
      </w:pPr>
    </w:p>
    <w:p w:rsidR="001E243B" w:rsidRDefault="00CA0BFF" w:rsidP="004D730A">
      <w:pPr>
        <w:jc w:val="both"/>
        <w:rPr>
          <w:rFonts w:ascii="Book Antiqua" w:hAnsi="Book Antiqua"/>
          <w:sz w:val="24"/>
          <w:szCs w:val="24"/>
        </w:rPr>
      </w:pPr>
      <w:r>
        <w:rPr>
          <w:rFonts w:ascii="Book Antiqua" w:hAnsi="Book Antiqua"/>
          <w:sz w:val="24"/>
          <w:szCs w:val="24"/>
        </w:rPr>
        <w:t xml:space="preserve">Ezen fejezet képezi az alapját az önkormányzat által megalkotandó településképi rendeletnek. Egyáltalán nem mindegy tehát, hogy az ajánlások között </w:t>
      </w:r>
      <w:r w:rsidR="001E243B">
        <w:rPr>
          <w:rFonts w:ascii="Book Antiqua" w:hAnsi="Book Antiqua"/>
          <w:sz w:val="24"/>
          <w:szCs w:val="24"/>
        </w:rPr>
        <w:t>milyen jövőbeni beavatkozások, „tilalomfák” kerülnek megfogalmazásra. Szem előtt kell tartani azt is, hogy a készülő új szabályozó ne legyen túlzó, ne jelentsen indokolatlanul nagy terheket, ne az uniformizálás irányába hasson.</w:t>
      </w:r>
    </w:p>
    <w:p w:rsidR="001E243B" w:rsidRDefault="001E243B" w:rsidP="004D730A">
      <w:pPr>
        <w:jc w:val="both"/>
        <w:rPr>
          <w:rFonts w:ascii="Book Antiqua" w:hAnsi="Book Antiqua"/>
          <w:sz w:val="24"/>
          <w:szCs w:val="24"/>
        </w:rPr>
      </w:pPr>
      <w:r>
        <w:rPr>
          <w:rFonts w:ascii="Book Antiqua" w:hAnsi="Book Antiqua"/>
          <w:sz w:val="24"/>
          <w:szCs w:val="24"/>
        </w:rPr>
        <w:t xml:space="preserve">A javaslatoknak ugyanakkor </w:t>
      </w:r>
      <w:r w:rsidR="004D730A">
        <w:rPr>
          <w:rFonts w:ascii="Book Antiqua" w:hAnsi="Book Antiqua"/>
          <w:sz w:val="24"/>
          <w:szCs w:val="24"/>
        </w:rPr>
        <w:t>olyanoknak kell lenni, melyek a folyamatosan változó világunkban is képesek hosszú távon irányt mutatni.</w:t>
      </w:r>
      <w:r>
        <w:rPr>
          <w:rFonts w:ascii="Book Antiqua" w:hAnsi="Book Antiqua"/>
          <w:sz w:val="24"/>
          <w:szCs w:val="24"/>
        </w:rPr>
        <w:t xml:space="preserve"> </w:t>
      </w:r>
    </w:p>
    <w:p w:rsidR="00260D4C" w:rsidRDefault="00260D4C" w:rsidP="004D730A">
      <w:pPr>
        <w:jc w:val="both"/>
        <w:rPr>
          <w:rFonts w:ascii="Book Antiqua" w:hAnsi="Book Antiqua"/>
          <w:sz w:val="24"/>
          <w:szCs w:val="24"/>
        </w:rPr>
      </w:pPr>
    </w:p>
    <w:p w:rsidR="00260D4C" w:rsidRDefault="00260D4C" w:rsidP="004D730A">
      <w:pPr>
        <w:jc w:val="both"/>
        <w:rPr>
          <w:rFonts w:ascii="Book Antiqua" w:hAnsi="Book Antiqua"/>
          <w:sz w:val="24"/>
          <w:szCs w:val="24"/>
        </w:rPr>
      </w:pPr>
      <w:r>
        <w:rPr>
          <w:rFonts w:ascii="Book Antiqua" w:hAnsi="Book Antiqua"/>
          <w:sz w:val="24"/>
          <w:szCs w:val="24"/>
        </w:rPr>
        <w:t xml:space="preserve">Az anyaghasználat vonatkozásában nehéz igazán jó </w:t>
      </w:r>
      <w:r w:rsidR="000047B9">
        <w:rPr>
          <w:rFonts w:ascii="Book Antiqua" w:hAnsi="Book Antiqua"/>
          <w:sz w:val="24"/>
          <w:szCs w:val="24"/>
        </w:rPr>
        <w:t>iránymutatást adni. A</w:t>
      </w:r>
      <w:r>
        <w:rPr>
          <w:rFonts w:ascii="Book Antiqua" w:hAnsi="Book Antiqua"/>
          <w:sz w:val="24"/>
          <w:szCs w:val="24"/>
        </w:rPr>
        <w:t xml:space="preserve"> korszerű építőanyagok sok esetben olyan megjelenéssel bírnak, hogy </w:t>
      </w:r>
      <w:r w:rsidR="000047B9">
        <w:rPr>
          <w:rFonts w:ascii="Book Antiqua" w:hAnsi="Book Antiqua"/>
          <w:sz w:val="24"/>
          <w:szCs w:val="24"/>
        </w:rPr>
        <w:t>azok hordozó anyaga szemrevételezéssel meg sem állapítható.</w:t>
      </w:r>
    </w:p>
    <w:p w:rsidR="004D730A" w:rsidRDefault="004D730A" w:rsidP="004D730A">
      <w:pPr>
        <w:jc w:val="both"/>
        <w:rPr>
          <w:rFonts w:ascii="Book Antiqua" w:hAnsi="Book Antiqua"/>
          <w:sz w:val="24"/>
          <w:szCs w:val="24"/>
        </w:rPr>
      </w:pPr>
    </w:p>
    <w:p w:rsidR="001E243B" w:rsidRDefault="004D730A" w:rsidP="004D730A">
      <w:pPr>
        <w:jc w:val="both"/>
        <w:rPr>
          <w:rFonts w:ascii="Book Antiqua" w:hAnsi="Book Antiqua"/>
          <w:sz w:val="24"/>
          <w:szCs w:val="24"/>
        </w:rPr>
      </w:pPr>
      <w:r>
        <w:rPr>
          <w:rFonts w:ascii="Book Antiqua" w:hAnsi="Book Antiqua"/>
          <w:sz w:val="24"/>
          <w:szCs w:val="24"/>
        </w:rPr>
        <w:t xml:space="preserve">Javaslattal élünk a </w:t>
      </w:r>
      <w:r w:rsidR="001E243B">
        <w:rPr>
          <w:rFonts w:ascii="Book Antiqua" w:hAnsi="Book Antiqua"/>
          <w:sz w:val="24"/>
          <w:szCs w:val="24"/>
        </w:rPr>
        <w:t xml:space="preserve">helyi épített és természeti környezet országos védelem alatt nem álló értékeinek körére, a megőrzés lehetséges eszközeire is. A jelenlegi helyi értékek körét javasolt kibővíteni, ám itt is szem előtt kell tartani a mértékletességet. Nem szabad túlzottan </w:t>
      </w:r>
      <w:proofErr w:type="gramStart"/>
      <w:r w:rsidR="001E243B">
        <w:rPr>
          <w:rFonts w:ascii="Book Antiqua" w:hAnsi="Book Antiqua"/>
          <w:sz w:val="24"/>
          <w:szCs w:val="24"/>
        </w:rPr>
        <w:t>nagy számú</w:t>
      </w:r>
      <w:proofErr w:type="gramEnd"/>
      <w:r w:rsidR="001E243B">
        <w:rPr>
          <w:rFonts w:ascii="Book Antiqua" w:hAnsi="Book Antiqua"/>
          <w:sz w:val="24"/>
          <w:szCs w:val="24"/>
        </w:rPr>
        <w:t xml:space="preserve"> értéket ebbe a körbe sem bevonni, hiszen a megőrzésre fordítható amúgy is szerény források így elaprózódnának, nem érnénk el a kívánt célt.</w:t>
      </w:r>
    </w:p>
    <w:p w:rsidR="004D730A" w:rsidRDefault="004D730A" w:rsidP="004D730A">
      <w:pPr>
        <w:jc w:val="both"/>
        <w:rPr>
          <w:rFonts w:ascii="Book Antiqua" w:hAnsi="Book Antiqua"/>
          <w:sz w:val="24"/>
          <w:szCs w:val="24"/>
        </w:rPr>
      </w:pPr>
    </w:p>
    <w:p w:rsidR="004D730A" w:rsidRDefault="004D730A" w:rsidP="004D730A">
      <w:pPr>
        <w:jc w:val="both"/>
        <w:rPr>
          <w:rFonts w:ascii="Book Antiqua" w:hAnsi="Book Antiqua"/>
          <w:sz w:val="24"/>
          <w:szCs w:val="24"/>
        </w:rPr>
      </w:pPr>
      <w:r>
        <w:rPr>
          <w:rFonts w:ascii="Book Antiqua" w:hAnsi="Book Antiqua"/>
          <w:sz w:val="24"/>
          <w:szCs w:val="24"/>
        </w:rPr>
        <w:t xml:space="preserve">A javaslatok által megfogalmazott céloknak </w:t>
      </w:r>
      <w:r w:rsidR="00976CDF">
        <w:rPr>
          <w:rFonts w:ascii="Book Antiqua" w:hAnsi="Book Antiqua"/>
          <w:sz w:val="24"/>
          <w:szCs w:val="24"/>
        </w:rPr>
        <w:t>olyanoknak kell lenni, melyek lehetővé teszik az időben eltolt, ütemezett megvalósítást is.</w:t>
      </w:r>
    </w:p>
    <w:p w:rsidR="00CA0BFF" w:rsidRPr="00CA0BFF" w:rsidRDefault="001E243B">
      <w:pPr>
        <w:rPr>
          <w:rFonts w:ascii="Book Antiqua" w:hAnsi="Book Antiqua"/>
          <w:sz w:val="24"/>
          <w:szCs w:val="24"/>
        </w:rPr>
      </w:pPr>
      <w:r>
        <w:rPr>
          <w:rFonts w:ascii="Book Antiqua" w:hAnsi="Book Antiqua"/>
          <w:sz w:val="24"/>
          <w:szCs w:val="24"/>
        </w:rPr>
        <w:t xml:space="preserve">  </w:t>
      </w:r>
    </w:p>
    <w:p w:rsidR="002B50A2" w:rsidRDefault="002B50A2">
      <w:pPr>
        <w:rPr>
          <w:rFonts w:ascii="Book Antiqua" w:hAnsi="Book Antiqua"/>
          <w:b/>
          <w:sz w:val="32"/>
          <w:szCs w:val="32"/>
        </w:rPr>
      </w:pPr>
      <w:r>
        <w:rPr>
          <w:rFonts w:ascii="Book Antiqua" w:hAnsi="Book Antiqua"/>
          <w:b/>
          <w:sz w:val="24"/>
          <w:szCs w:val="24"/>
        </w:rPr>
        <w:t xml:space="preserve">1) </w:t>
      </w:r>
      <w:r w:rsidRPr="002B50A2">
        <w:rPr>
          <w:rFonts w:ascii="Book Antiqua" w:hAnsi="Book Antiqua"/>
          <w:b/>
          <w:sz w:val="24"/>
          <w:szCs w:val="24"/>
        </w:rPr>
        <w:t>Közterületek</w:t>
      </w:r>
      <w:r w:rsidR="00A63264">
        <w:rPr>
          <w:rFonts w:ascii="Book Antiqua" w:hAnsi="Book Antiqua"/>
          <w:b/>
          <w:sz w:val="24"/>
          <w:szCs w:val="24"/>
        </w:rPr>
        <w:t>, közösségi használatú területek:</w:t>
      </w:r>
    </w:p>
    <w:p w:rsidR="002B50A2" w:rsidRDefault="002B50A2" w:rsidP="00E349F4">
      <w:pPr>
        <w:jc w:val="both"/>
        <w:rPr>
          <w:rFonts w:ascii="Book Antiqua" w:hAnsi="Book Antiqua"/>
          <w:sz w:val="24"/>
          <w:szCs w:val="24"/>
        </w:rPr>
      </w:pPr>
      <w:r w:rsidRPr="002B50A2">
        <w:rPr>
          <w:rFonts w:ascii="Book Antiqua" w:hAnsi="Book Antiqua"/>
          <w:sz w:val="24"/>
          <w:szCs w:val="24"/>
        </w:rPr>
        <w:t>A közterületek rendezettek, gon</w:t>
      </w:r>
      <w:r>
        <w:rPr>
          <w:rFonts w:ascii="Book Antiqua" w:hAnsi="Book Antiqua"/>
          <w:sz w:val="24"/>
          <w:szCs w:val="24"/>
        </w:rPr>
        <w:t xml:space="preserve">dozottak. Néhány kisebb változtatással azonban </w:t>
      </w:r>
      <w:proofErr w:type="gramStart"/>
      <w:r>
        <w:rPr>
          <w:rFonts w:ascii="Book Antiqua" w:hAnsi="Book Antiqua"/>
          <w:sz w:val="24"/>
          <w:szCs w:val="24"/>
        </w:rPr>
        <w:t>ezen</w:t>
      </w:r>
      <w:proofErr w:type="gramEnd"/>
      <w:r>
        <w:rPr>
          <w:rFonts w:ascii="Book Antiqua" w:hAnsi="Book Antiqua"/>
          <w:sz w:val="24"/>
          <w:szCs w:val="24"/>
        </w:rPr>
        <w:t xml:space="preserve"> területek komfortja, látványa javítható. </w:t>
      </w:r>
      <w:r w:rsidR="00A63264">
        <w:rPr>
          <w:rFonts w:ascii="Book Antiqua" w:hAnsi="Book Antiqua"/>
          <w:sz w:val="24"/>
          <w:szCs w:val="24"/>
        </w:rPr>
        <w:t>A javasolt beavatkozások ütemezetten, akár sok évre széthúzva is megvalósíthatók legyenek.</w:t>
      </w:r>
    </w:p>
    <w:p w:rsidR="002B50A2" w:rsidRDefault="002B50A2" w:rsidP="00E349F4">
      <w:pPr>
        <w:jc w:val="both"/>
        <w:rPr>
          <w:rFonts w:ascii="Book Antiqua" w:hAnsi="Book Antiqua"/>
          <w:sz w:val="24"/>
          <w:szCs w:val="24"/>
        </w:rPr>
      </w:pPr>
      <w:r>
        <w:rPr>
          <w:rFonts w:ascii="Book Antiqua" w:hAnsi="Book Antiqua"/>
          <w:sz w:val="24"/>
          <w:szCs w:val="24"/>
        </w:rPr>
        <w:t>Javasolható ezért, hogy:</w:t>
      </w:r>
    </w:p>
    <w:p w:rsidR="002B50A2" w:rsidRDefault="002B50A2" w:rsidP="00E349F4">
      <w:pPr>
        <w:jc w:val="both"/>
        <w:rPr>
          <w:rFonts w:ascii="Book Antiqua" w:hAnsi="Book Antiqua"/>
          <w:sz w:val="24"/>
          <w:szCs w:val="24"/>
        </w:rPr>
      </w:pPr>
      <w:r>
        <w:rPr>
          <w:rFonts w:ascii="Book Antiqua" w:hAnsi="Book Antiqua"/>
          <w:sz w:val="24"/>
          <w:szCs w:val="24"/>
        </w:rPr>
        <w:t xml:space="preserve">- A közterületi zöldsávokba kis magasságra növő (a legtöbb esetben légvezetékek húzódnak a közterületek fölött), de árnyékot adó fás szárú növények kerüljenek kiültetésre. A növények kiválasztásánál ügyelni kell arra, hogy azok honos fajok közül kerüljenek ki, az </w:t>
      </w:r>
      <w:proofErr w:type="spellStart"/>
      <w:r>
        <w:rPr>
          <w:rFonts w:ascii="Book Antiqua" w:hAnsi="Book Antiqua"/>
          <w:sz w:val="24"/>
          <w:szCs w:val="24"/>
        </w:rPr>
        <w:t>invazív</w:t>
      </w:r>
      <w:proofErr w:type="spellEnd"/>
      <w:r>
        <w:rPr>
          <w:rFonts w:ascii="Book Antiqua" w:hAnsi="Book Antiqua"/>
          <w:sz w:val="24"/>
          <w:szCs w:val="24"/>
        </w:rPr>
        <w:t xml:space="preserve"> fajok alkalmazását kerüljük.</w:t>
      </w:r>
    </w:p>
    <w:p w:rsidR="002B50A2" w:rsidRDefault="002B50A2" w:rsidP="00E349F4">
      <w:pPr>
        <w:jc w:val="both"/>
        <w:rPr>
          <w:rFonts w:ascii="Book Antiqua" w:hAnsi="Book Antiqua"/>
          <w:sz w:val="24"/>
          <w:szCs w:val="24"/>
        </w:rPr>
      </w:pPr>
      <w:r>
        <w:rPr>
          <w:rFonts w:ascii="Book Antiqua" w:hAnsi="Book Antiqua"/>
          <w:sz w:val="24"/>
          <w:szCs w:val="24"/>
        </w:rPr>
        <w:t xml:space="preserve">- A közterületi autóbuszvárók környezetébe árnyat adó növényzetet kell telepíteni. A növény fajták kiválasztásánál itt is a honos fajokat kell </w:t>
      </w:r>
      <w:r w:rsidR="00E45FED">
        <w:rPr>
          <w:rFonts w:ascii="Book Antiqua" w:hAnsi="Book Antiqua"/>
          <w:sz w:val="24"/>
          <w:szCs w:val="24"/>
        </w:rPr>
        <w:t>figyelembe venni.</w:t>
      </w:r>
    </w:p>
    <w:p w:rsidR="00E45FED" w:rsidRDefault="00E45FED" w:rsidP="00E349F4">
      <w:pPr>
        <w:jc w:val="both"/>
        <w:rPr>
          <w:rFonts w:ascii="Book Antiqua" w:hAnsi="Book Antiqua"/>
          <w:sz w:val="24"/>
          <w:szCs w:val="24"/>
        </w:rPr>
      </w:pPr>
      <w:r>
        <w:rPr>
          <w:rFonts w:ascii="Book Antiqua" w:hAnsi="Book Antiqua"/>
          <w:sz w:val="24"/>
          <w:szCs w:val="24"/>
        </w:rPr>
        <w:t xml:space="preserve">- A </w:t>
      </w:r>
      <w:r w:rsidR="00932ACF">
        <w:rPr>
          <w:rFonts w:ascii="Book Antiqua" w:hAnsi="Book Antiqua"/>
          <w:sz w:val="24"/>
          <w:szCs w:val="24"/>
        </w:rPr>
        <w:t>meglévő légvezetékeket a rekonstrukciók során földkábelekre kell cserélni.</w:t>
      </w:r>
    </w:p>
    <w:p w:rsidR="001A152C" w:rsidRDefault="00932ACF" w:rsidP="00E349F4">
      <w:pPr>
        <w:jc w:val="both"/>
        <w:rPr>
          <w:rFonts w:ascii="Book Antiqua" w:hAnsi="Book Antiqua"/>
          <w:sz w:val="24"/>
          <w:szCs w:val="24"/>
        </w:rPr>
      </w:pPr>
      <w:r>
        <w:rPr>
          <w:rFonts w:ascii="Book Antiqua" w:hAnsi="Book Antiqua"/>
          <w:sz w:val="24"/>
          <w:szCs w:val="24"/>
        </w:rPr>
        <w:t>- A meglévő közösségi funkciójú ingatlanokhoz fásított parkolókat kell kialakítani.</w:t>
      </w:r>
    </w:p>
    <w:p w:rsidR="00932ACF" w:rsidRDefault="008A36A1" w:rsidP="001A152C">
      <w:pPr>
        <w:jc w:val="both"/>
        <w:rPr>
          <w:rFonts w:ascii="Book Antiqua" w:hAnsi="Book Antiqua"/>
          <w:sz w:val="24"/>
          <w:szCs w:val="24"/>
        </w:rPr>
      </w:pPr>
      <w:r>
        <w:rPr>
          <w:rFonts w:ascii="Book Antiqua" w:hAnsi="Book Antiqua"/>
          <w:sz w:val="24"/>
          <w:szCs w:val="24"/>
        </w:rPr>
        <w:t xml:space="preserve">- </w:t>
      </w:r>
      <w:r w:rsidR="00932ACF">
        <w:rPr>
          <w:rFonts w:ascii="Book Antiqua" w:hAnsi="Book Antiqua"/>
          <w:sz w:val="24"/>
          <w:szCs w:val="24"/>
        </w:rPr>
        <w:t>A parkolókhoz és az utcai járdák mellé természetes anyagokkal burkolt szemétgyűjtő edényeket kell kihelyezni, legalább településrészenként egységesen.</w:t>
      </w:r>
    </w:p>
    <w:p w:rsidR="00932ACF" w:rsidRDefault="00932ACF" w:rsidP="00E349F4">
      <w:pPr>
        <w:jc w:val="both"/>
        <w:rPr>
          <w:rFonts w:ascii="Book Antiqua" w:hAnsi="Book Antiqua"/>
          <w:sz w:val="24"/>
          <w:szCs w:val="24"/>
        </w:rPr>
      </w:pPr>
      <w:r>
        <w:rPr>
          <w:rFonts w:ascii="Book Antiqua" w:hAnsi="Book Antiqua"/>
          <w:sz w:val="24"/>
          <w:szCs w:val="24"/>
        </w:rPr>
        <w:t xml:space="preserve">- A település központjában </w:t>
      </w:r>
      <w:r w:rsidR="00A63264">
        <w:rPr>
          <w:rFonts w:ascii="Book Antiqua" w:hAnsi="Book Antiqua"/>
          <w:sz w:val="24"/>
          <w:szCs w:val="24"/>
        </w:rPr>
        <w:t xml:space="preserve">a közterület burkolt felületét le kell csökkenteni, mellyel párhuzamosan a templom telke előtti nyílt árkot le kell fedni, gyepesíteni. A kialakuló zöldfelületen parkosítani kell, ott közterületi padok helyezendők ki. Az </w:t>
      </w:r>
      <w:r w:rsidR="00A63264">
        <w:rPr>
          <w:rFonts w:ascii="Book Antiqua" w:hAnsi="Book Antiqua"/>
          <w:sz w:val="24"/>
          <w:szCs w:val="24"/>
        </w:rPr>
        <w:lastRenderedPageBreak/>
        <w:t>átalakítással párhuzamosan megfontolandó a templom telekhatárán álló kerítés elbontása, mellyel nagyobb egybefüggő zöldfelület, közösségi tér alakulhatna ki.</w:t>
      </w:r>
    </w:p>
    <w:p w:rsidR="00A63264" w:rsidRDefault="00A63264" w:rsidP="00E349F4">
      <w:pPr>
        <w:jc w:val="both"/>
        <w:rPr>
          <w:rFonts w:ascii="Book Antiqua" w:hAnsi="Book Antiqua"/>
          <w:sz w:val="24"/>
          <w:szCs w:val="24"/>
        </w:rPr>
      </w:pPr>
      <w:r>
        <w:rPr>
          <w:rFonts w:ascii="Book Antiqua" w:hAnsi="Book Antiqua"/>
          <w:sz w:val="24"/>
          <w:szCs w:val="24"/>
        </w:rPr>
        <w:t xml:space="preserve">- A kialakuló közösségi térre információs tábla helyezendő ki, melyen a település rövid története, a település látványosságai, értékei jelölendők meg. A táblát elsődlegesen </w:t>
      </w:r>
      <w:proofErr w:type="spellStart"/>
      <w:r>
        <w:rPr>
          <w:rFonts w:ascii="Book Antiqua" w:hAnsi="Book Antiqua"/>
          <w:sz w:val="24"/>
          <w:szCs w:val="24"/>
        </w:rPr>
        <w:t>természetközeli</w:t>
      </w:r>
      <w:proofErr w:type="spellEnd"/>
      <w:r>
        <w:rPr>
          <w:rFonts w:ascii="Book Antiqua" w:hAnsi="Book Antiqua"/>
          <w:sz w:val="24"/>
          <w:szCs w:val="24"/>
        </w:rPr>
        <w:t xml:space="preserve"> anyagokból kell kialakítani, igazodva a települési üdvözlőtáblák stílusához.</w:t>
      </w:r>
    </w:p>
    <w:p w:rsidR="00A63264" w:rsidRDefault="00A63264" w:rsidP="00E349F4">
      <w:pPr>
        <w:jc w:val="both"/>
        <w:rPr>
          <w:rFonts w:ascii="Book Antiqua" w:hAnsi="Book Antiqua"/>
          <w:sz w:val="24"/>
          <w:szCs w:val="24"/>
        </w:rPr>
      </w:pPr>
      <w:r>
        <w:rPr>
          <w:rFonts w:ascii="Book Antiqua" w:hAnsi="Book Antiqua"/>
          <w:sz w:val="24"/>
          <w:szCs w:val="24"/>
        </w:rPr>
        <w:t>- A polgármesteri hivatal és iskola közös belső parkolóját fásítani kell.</w:t>
      </w:r>
    </w:p>
    <w:p w:rsidR="00A63264" w:rsidRDefault="00A63264" w:rsidP="00E349F4">
      <w:pPr>
        <w:jc w:val="both"/>
        <w:rPr>
          <w:rFonts w:ascii="Book Antiqua" w:hAnsi="Book Antiqua"/>
          <w:sz w:val="24"/>
          <w:szCs w:val="24"/>
        </w:rPr>
      </w:pPr>
      <w:r>
        <w:rPr>
          <w:rFonts w:ascii="Book Antiqua" w:hAnsi="Book Antiqua"/>
          <w:sz w:val="24"/>
          <w:szCs w:val="24"/>
        </w:rPr>
        <w:t xml:space="preserve">- A </w:t>
      </w:r>
      <w:r w:rsidR="001708AD">
        <w:rPr>
          <w:rFonts w:ascii="Book Antiqua" w:hAnsi="Book Antiqua"/>
          <w:sz w:val="24"/>
          <w:szCs w:val="24"/>
        </w:rPr>
        <w:t>külterületi látnivalókhoz útbaigazító táblákat kell kihelyezni (szőlőskertek, szabadidő tó).</w:t>
      </w:r>
    </w:p>
    <w:p w:rsidR="008A36A1" w:rsidRDefault="001708AD" w:rsidP="00E349F4">
      <w:pPr>
        <w:jc w:val="both"/>
        <w:rPr>
          <w:rFonts w:ascii="Book Antiqua" w:hAnsi="Book Antiqua"/>
          <w:sz w:val="24"/>
          <w:szCs w:val="24"/>
        </w:rPr>
      </w:pPr>
      <w:r>
        <w:rPr>
          <w:rFonts w:ascii="Book Antiqua" w:hAnsi="Book Antiqua"/>
          <w:sz w:val="24"/>
          <w:szCs w:val="24"/>
        </w:rPr>
        <w:t>- A sportpálya mellé játszóteret kell kialakítani, ahol elsősorban a kicsik, de akár az idősebb korosztályok képviselői is szívesen töltik szabadidejüket. A játszóteret a sportpályától növényzettel kell elválasztani.</w:t>
      </w:r>
      <w:r w:rsidR="008A36A1">
        <w:rPr>
          <w:rFonts w:ascii="Book Antiqua" w:hAnsi="Book Antiqua"/>
          <w:sz w:val="24"/>
          <w:szCs w:val="24"/>
        </w:rPr>
        <w:t xml:space="preserve"> Ezt akár a faluház feletti dombtetőn (ahová idősebb emberek csak nagyon nehezen tudnak felmenni) elhelyezett játszószerek áthelyezésével is meg lehetne oldani.</w:t>
      </w:r>
    </w:p>
    <w:p w:rsidR="001708AD" w:rsidRDefault="001708AD" w:rsidP="00E349F4">
      <w:pPr>
        <w:jc w:val="both"/>
        <w:rPr>
          <w:rFonts w:ascii="Book Antiqua" w:hAnsi="Book Antiqua"/>
          <w:sz w:val="24"/>
          <w:szCs w:val="24"/>
        </w:rPr>
      </w:pPr>
      <w:r>
        <w:rPr>
          <w:rFonts w:ascii="Book Antiqua" w:hAnsi="Book Antiqua"/>
          <w:sz w:val="24"/>
          <w:szCs w:val="24"/>
        </w:rPr>
        <w:t>- Az új utcákba burkolt felületű járdák alakítandók ki, legalább egy oldalon.</w:t>
      </w:r>
    </w:p>
    <w:p w:rsidR="001708AD" w:rsidRDefault="001708AD" w:rsidP="00E349F4">
      <w:pPr>
        <w:jc w:val="both"/>
        <w:rPr>
          <w:rFonts w:ascii="Book Antiqua" w:hAnsi="Book Antiqua"/>
          <w:sz w:val="24"/>
          <w:szCs w:val="24"/>
        </w:rPr>
      </w:pPr>
      <w:r>
        <w:rPr>
          <w:rFonts w:ascii="Book Antiqua" w:hAnsi="Book Antiqua"/>
          <w:sz w:val="24"/>
          <w:szCs w:val="24"/>
        </w:rPr>
        <w:t xml:space="preserve">- A tóhoz vezető út minőségét fel kell javítani, a tükör kiemelését követően azt </w:t>
      </w:r>
      <w:proofErr w:type="spellStart"/>
      <w:r>
        <w:rPr>
          <w:rFonts w:ascii="Book Antiqua" w:hAnsi="Book Antiqua"/>
          <w:sz w:val="24"/>
          <w:szCs w:val="24"/>
        </w:rPr>
        <w:t>természetközeli</w:t>
      </w:r>
      <w:proofErr w:type="spellEnd"/>
      <w:r>
        <w:rPr>
          <w:rFonts w:ascii="Book Antiqua" w:hAnsi="Book Antiqua"/>
          <w:sz w:val="24"/>
          <w:szCs w:val="24"/>
        </w:rPr>
        <w:t xml:space="preserve"> burkolattal kell ellátni (tömörített zúzottkő</w:t>
      </w:r>
      <w:r w:rsidR="008A36A1">
        <w:rPr>
          <w:rFonts w:ascii="Book Antiqua" w:hAnsi="Book Antiqua"/>
          <w:sz w:val="24"/>
          <w:szCs w:val="24"/>
        </w:rPr>
        <w:t>, mely később szilárd burkolattal is ellátható</w:t>
      </w:r>
      <w:r>
        <w:rPr>
          <w:rFonts w:ascii="Book Antiqua" w:hAnsi="Book Antiqua"/>
          <w:sz w:val="24"/>
          <w:szCs w:val="24"/>
        </w:rPr>
        <w:t>).</w:t>
      </w:r>
    </w:p>
    <w:p w:rsidR="001708AD" w:rsidRDefault="001708AD" w:rsidP="00E349F4">
      <w:pPr>
        <w:jc w:val="both"/>
        <w:rPr>
          <w:rFonts w:ascii="Book Antiqua" w:hAnsi="Book Antiqua"/>
          <w:sz w:val="24"/>
          <w:szCs w:val="24"/>
        </w:rPr>
      </w:pPr>
      <w:r>
        <w:rPr>
          <w:rFonts w:ascii="Book Antiqua" w:hAnsi="Book Antiqua"/>
          <w:sz w:val="24"/>
          <w:szCs w:val="24"/>
        </w:rPr>
        <w:t xml:space="preserve">- A szabadidő tó </w:t>
      </w:r>
      <w:r w:rsidR="00E349F4">
        <w:rPr>
          <w:rFonts w:ascii="Book Antiqua" w:hAnsi="Book Antiqua"/>
          <w:sz w:val="24"/>
          <w:szCs w:val="24"/>
        </w:rPr>
        <w:t xml:space="preserve">környezetében a pihenéshez, rekreációhoz kapcsolódó építményeket kell kialakítani. Ezek elsődlegesen </w:t>
      </w:r>
      <w:proofErr w:type="spellStart"/>
      <w:r w:rsidR="00E349F4">
        <w:rPr>
          <w:rFonts w:ascii="Book Antiqua" w:hAnsi="Book Antiqua"/>
          <w:sz w:val="24"/>
          <w:szCs w:val="24"/>
        </w:rPr>
        <w:t>természetközeli</w:t>
      </w:r>
      <w:proofErr w:type="spellEnd"/>
      <w:r w:rsidR="00E349F4">
        <w:rPr>
          <w:rFonts w:ascii="Book Antiqua" w:hAnsi="Book Antiqua"/>
          <w:sz w:val="24"/>
          <w:szCs w:val="24"/>
        </w:rPr>
        <w:t xml:space="preserve"> anyagokból készüljenek (kő, tégla, fa, stb..).</w:t>
      </w:r>
    </w:p>
    <w:p w:rsidR="000D1FBD" w:rsidRDefault="000D1FBD" w:rsidP="00E349F4">
      <w:pPr>
        <w:jc w:val="both"/>
        <w:rPr>
          <w:rFonts w:ascii="Book Antiqua" w:hAnsi="Book Antiqua"/>
          <w:sz w:val="24"/>
          <w:szCs w:val="24"/>
        </w:rPr>
      </w:pPr>
      <w:r>
        <w:rPr>
          <w:rFonts w:ascii="Book Antiqua" w:hAnsi="Book Antiqua"/>
          <w:sz w:val="24"/>
          <w:szCs w:val="24"/>
        </w:rPr>
        <w:t>- A temetőkben a főbb utakat burkolt felülettel kell ellátni.</w:t>
      </w:r>
      <w:r w:rsidR="004B29F1">
        <w:rPr>
          <w:rFonts w:ascii="Book Antiqua" w:hAnsi="Book Antiqua"/>
          <w:sz w:val="24"/>
          <w:szCs w:val="24"/>
        </w:rPr>
        <w:t xml:space="preserve"> Ezek mentén né</w:t>
      </w:r>
      <w:r>
        <w:rPr>
          <w:rFonts w:ascii="Book Antiqua" w:hAnsi="Book Antiqua"/>
          <w:sz w:val="24"/>
          <w:szCs w:val="24"/>
        </w:rPr>
        <w:t>hány padot célszerű elhelyezni, növényekkel árnyékoltan.</w:t>
      </w:r>
    </w:p>
    <w:p w:rsidR="000D1FBD" w:rsidRDefault="000D1FBD" w:rsidP="00E349F4">
      <w:pPr>
        <w:jc w:val="both"/>
        <w:rPr>
          <w:rFonts w:ascii="Book Antiqua" w:hAnsi="Book Antiqua"/>
          <w:sz w:val="24"/>
          <w:szCs w:val="24"/>
        </w:rPr>
      </w:pPr>
      <w:r>
        <w:rPr>
          <w:rFonts w:ascii="Book Antiqua" w:hAnsi="Book Antiqua"/>
          <w:sz w:val="24"/>
          <w:szCs w:val="24"/>
        </w:rPr>
        <w:t xml:space="preserve">- Az </w:t>
      </w:r>
      <w:proofErr w:type="spellStart"/>
      <w:r>
        <w:rPr>
          <w:rFonts w:ascii="Book Antiqua" w:hAnsi="Book Antiqua"/>
          <w:sz w:val="24"/>
          <w:szCs w:val="24"/>
        </w:rPr>
        <w:t>obornaki</w:t>
      </w:r>
      <w:proofErr w:type="spellEnd"/>
      <w:r>
        <w:rPr>
          <w:rFonts w:ascii="Book Antiqua" w:hAnsi="Book Antiqua"/>
          <w:sz w:val="24"/>
          <w:szCs w:val="24"/>
        </w:rPr>
        <w:t xml:space="preserve"> ravatalozó épületét </w:t>
      </w:r>
      <w:r w:rsidR="004B29F1">
        <w:rPr>
          <w:rFonts w:ascii="Book Antiqua" w:hAnsi="Book Antiqua"/>
          <w:sz w:val="24"/>
          <w:szCs w:val="24"/>
        </w:rPr>
        <w:t>a közút felől növényzettel takarni javasolt.</w:t>
      </w:r>
      <w:r>
        <w:rPr>
          <w:rFonts w:ascii="Book Antiqua" w:hAnsi="Book Antiqua"/>
          <w:sz w:val="24"/>
          <w:szCs w:val="24"/>
        </w:rPr>
        <w:t xml:space="preserve"> </w:t>
      </w:r>
    </w:p>
    <w:p w:rsidR="00E349F4" w:rsidRDefault="00E349F4">
      <w:pPr>
        <w:rPr>
          <w:rFonts w:ascii="Book Antiqua" w:hAnsi="Book Antiqua"/>
          <w:sz w:val="24"/>
          <w:szCs w:val="24"/>
        </w:rPr>
      </w:pPr>
    </w:p>
    <w:p w:rsidR="00E349F4" w:rsidRPr="004B29F1" w:rsidRDefault="00E349F4">
      <w:pPr>
        <w:rPr>
          <w:rFonts w:ascii="Book Antiqua" w:hAnsi="Book Antiqua"/>
          <w:b/>
          <w:sz w:val="24"/>
          <w:szCs w:val="24"/>
        </w:rPr>
      </w:pPr>
      <w:r w:rsidRPr="004B29F1">
        <w:rPr>
          <w:rFonts w:ascii="Book Antiqua" w:hAnsi="Book Antiqua"/>
          <w:b/>
          <w:sz w:val="24"/>
          <w:szCs w:val="24"/>
        </w:rPr>
        <w:t>2) Épített környezet:</w:t>
      </w:r>
    </w:p>
    <w:p w:rsidR="00E349F4" w:rsidRDefault="00E349F4" w:rsidP="00FF435A">
      <w:pPr>
        <w:jc w:val="both"/>
        <w:rPr>
          <w:rFonts w:ascii="Book Antiqua" w:hAnsi="Book Antiqua"/>
          <w:sz w:val="24"/>
          <w:szCs w:val="24"/>
        </w:rPr>
      </w:pPr>
      <w:r>
        <w:rPr>
          <w:rFonts w:ascii="Book Antiqua" w:hAnsi="Book Antiqua"/>
          <w:sz w:val="24"/>
          <w:szCs w:val="24"/>
        </w:rPr>
        <w:t xml:space="preserve">- </w:t>
      </w:r>
      <w:r w:rsidR="00ED4ACC">
        <w:rPr>
          <w:rFonts w:ascii="Book Antiqua" w:hAnsi="Book Antiqua"/>
          <w:sz w:val="24"/>
          <w:szCs w:val="24"/>
        </w:rPr>
        <w:t xml:space="preserve">A helyi védelem alatt álló építményeket meg kell őrizni, a védett építmények körét ki kell terjeszteni </w:t>
      </w:r>
      <w:r w:rsidR="00FD3F33">
        <w:rPr>
          <w:rFonts w:ascii="Book Antiqua" w:hAnsi="Book Antiqua"/>
          <w:sz w:val="24"/>
          <w:szCs w:val="24"/>
        </w:rPr>
        <w:t>a 3. fejezetben jelzett értékek körével.</w:t>
      </w:r>
    </w:p>
    <w:p w:rsidR="00FD3F33" w:rsidRDefault="00FD3F33" w:rsidP="00FF435A">
      <w:pPr>
        <w:jc w:val="both"/>
        <w:rPr>
          <w:rFonts w:ascii="Book Antiqua" w:hAnsi="Book Antiqua"/>
          <w:sz w:val="24"/>
          <w:szCs w:val="24"/>
        </w:rPr>
      </w:pPr>
      <w:r>
        <w:rPr>
          <w:rFonts w:ascii="Book Antiqua" w:hAnsi="Book Antiqua"/>
          <w:sz w:val="24"/>
          <w:szCs w:val="24"/>
        </w:rPr>
        <w:t xml:space="preserve">- A történeti lakóterületen az építmények tömege illeszkedjen a falusias karakterhez (földszintes, vagy legfeljebb földszint + tetőteres épületek, </w:t>
      </w:r>
      <w:proofErr w:type="spellStart"/>
      <w:r>
        <w:rPr>
          <w:rFonts w:ascii="Book Antiqua" w:hAnsi="Book Antiqua"/>
          <w:sz w:val="24"/>
          <w:szCs w:val="24"/>
        </w:rPr>
        <w:t>magastetős</w:t>
      </w:r>
      <w:proofErr w:type="spellEnd"/>
      <w:r>
        <w:rPr>
          <w:rFonts w:ascii="Book Antiqua" w:hAnsi="Book Antiqua"/>
          <w:sz w:val="24"/>
          <w:szCs w:val="24"/>
        </w:rPr>
        <w:t xml:space="preserve"> kialakítással, az utca felől oromfalas kialakítással. Az épületek anyag- és színhasználatát is ennek megfelelően kell megválasztani (a közterület felől látszó épületeket természetes hatást keltő anyagokból kell megvalósítani, kerülni kell a „rikkancs” színeket).</w:t>
      </w:r>
    </w:p>
    <w:p w:rsidR="001044F7" w:rsidRDefault="001044F7" w:rsidP="00FF435A">
      <w:pPr>
        <w:jc w:val="both"/>
        <w:rPr>
          <w:rFonts w:ascii="Book Antiqua" w:hAnsi="Book Antiqua"/>
          <w:sz w:val="24"/>
          <w:szCs w:val="24"/>
        </w:rPr>
      </w:pPr>
      <w:r>
        <w:rPr>
          <w:rFonts w:ascii="Book Antiqua" w:hAnsi="Book Antiqua"/>
          <w:sz w:val="24"/>
          <w:szCs w:val="24"/>
        </w:rPr>
        <w:t>Az épületek telepítésére elsődlegesen oldalhatáron állóan kerüljön sor.</w:t>
      </w:r>
    </w:p>
    <w:p w:rsidR="001044F7" w:rsidRDefault="001044F7" w:rsidP="00FF435A">
      <w:pPr>
        <w:jc w:val="both"/>
        <w:rPr>
          <w:rFonts w:ascii="Book Antiqua" w:hAnsi="Book Antiqua"/>
          <w:sz w:val="24"/>
          <w:szCs w:val="24"/>
        </w:rPr>
      </w:pPr>
    </w:p>
    <w:p w:rsidR="001044F7" w:rsidRDefault="00C70834" w:rsidP="001044F7">
      <w:pPr>
        <w:jc w:val="center"/>
        <w:rPr>
          <w:noProof/>
        </w:rPr>
      </w:pPr>
      <w:r>
        <w:rPr>
          <w:noProof/>
        </w:rPr>
        <w:drawing>
          <wp:inline distT="0" distB="0" distL="0" distR="0" wp14:anchorId="60F72B4C" wp14:editId="0544E5BE">
            <wp:extent cx="1886400" cy="1013669"/>
            <wp:effectExtent l="0" t="0" r="0" b="0"/>
            <wp:docPr id="61" name="Kép 61" descr="http://tak.lechnerkozpont.hu/sites/default/files/styles/_bra_nagyn_z_k_p/public/_falusias_telepites_001_ok.jpg?itok=0yAZL3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lechnerkozpont.hu/sites/default/files/styles/_bra_nagyn_z_k_p/public/_falusias_telepites_001_ok.jpg?itok=0yAZL3X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9425" cy="1015294"/>
                    </a:xfrm>
                    <a:prstGeom prst="rect">
                      <a:avLst/>
                    </a:prstGeom>
                    <a:noFill/>
                    <a:ln>
                      <a:noFill/>
                    </a:ln>
                  </pic:spPr>
                </pic:pic>
              </a:graphicData>
            </a:graphic>
          </wp:inline>
        </w:drawing>
      </w:r>
      <w:r w:rsidR="001044F7">
        <w:rPr>
          <w:noProof/>
        </w:rPr>
        <w:t xml:space="preserve">                             </w:t>
      </w:r>
      <w:r>
        <w:rPr>
          <w:noProof/>
        </w:rPr>
        <w:drawing>
          <wp:inline distT="0" distB="0" distL="0" distR="0" wp14:anchorId="02A85AF6" wp14:editId="0FB62F4A">
            <wp:extent cx="1793184" cy="964800"/>
            <wp:effectExtent l="0" t="0" r="0" b="6985"/>
            <wp:docPr id="63" name="Kép 63" descr="http://tak.lechnerkozpont.hu/sites/default/files/styles/_bra_nagyn_z_k_p/public/_falusias_telepites_001_x.jpg?itok=6WyBT0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ak.lechnerkozpont.hu/sites/default/files/styles/_bra_nagyn_z_k_p/public/_falusias_telepites_001_x.jpg?itok=6WyBT0H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3184" cy="964800"/>
                    </a:xfrm>
                    <a:prstGeom prst="rect">
                      <a:avLst/>
                    </a:prstGeom>
                    <a:noFill/>
                    <a:ln>
                      <a:noFill/>
                    </a:ln>
                  </pic:spPr>
                </pic:pic>
              </a:graphicData>
            </a:graphic>
          </wp:inline>
        </w:drawing>
      </w:r>
    </w:p>
    <w:p w:rsidR="00C70834" w:rsidRDefault="001044F7" w:rsidP="001044F7">
      <w:pPr>
        <w:jc w:val="center"/>
        <w:rPr>
          <w:rFonts w:ascii="Book Antiqua" w:hAnsi="Book Antiqua"/>
          <w:sz w:val="24"/>
          <w:szCs w:val="24"/>
        </w:rPr>
      </w:pPr>
      <w:r>
        <w:rPr>
          <w:noProof/>
        </w:rPr>
        <w:drawing>
          <wp:inline distT="0" distB="0" distL="0" distR="0" wp14:anchorId="3DB08409" wp14:editId="37C61008">
            <wp:extent cx="1891534" cy="1022400"/>
            <wp:effectExtent l="0" t="0" r="0" b="6350"/>
            <wp:docPr id="79" name="Kép 79" descr="http://tak.lechnerkozpont.hu/sites/default/files/styles/_bra_lista/public/falusias_telepites_009_x1.jpg?itok=9TxhfN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lechnerkozpont.hu/sites/default/files/styles/_bra_lista/public/falusias_telepites_009_x1.jpg?itok=9TxhfNp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4949" cy="1024246"/>
                    </a:xfrm>
                    <a:prstGeom prst="rect">
                      <a:avLst/>
                    </a:prstGeom>
                    <a:noFill/>
                    <a:ln>
                      <a:noFill/>
                    </a:ln>
                  </pic:spPr>
                </pic:pic>
              </a:graphicData>
            </a:graphic>
          </wp:inline>
        </w:drawing>
      </w:r>
    </w:p>
    <w:p w:rsidR="00C70834" w:rsidRDefault="00C70834" w:rsidP="00C70834">
      <w:pPr>
        <w:jc w:val="center"/>
        <w:rPr>
          <w:rFonts w:ascii="Book Antiqua" w:hAnsi="Book Antiqua"/>
        </w:rPr>
      </w:pPr>
      <w:r w:rsidRPr="00C70834">
        <w:rPr>
          <w:rFonts w:ascii="Book Antiqua" w:hAnsi="Book Antiqua"/>
        </w:rPr>
        <w:t>Telepítési mód</w:t>
      </w:r>
    </w:p>
    <w:p w:rsidR="00C70834" w:rsidRDefault="00C70834" w:rsidP="00C70834">
      <w:pPr>
        <w:jc w:val="center"/>
        <w:rPr>
          <w:rFonts w:ascii="Book Antiqua" w:hAnsi="Book Antiqua"/>
        </w:rPr>
      </w:pPr>
    </w:p>
    <w:p w:rsidR="00C70834" w:rsidRDefault="009A154D" w:rsidP="00C70834">
      <w:pPr>
        <w:jc w:val="center"/>
        <w:rPr>
          <w:rFonts w:ascii="Book Antiqua" w:hAnsi="Book Antiqua"/>
        </w:rPr>
      </w:pPr>
      <w:r>
        <w:rPr>
          <w:noProof/>
        </w:rPr>
        <w:lastRenderedPageBreak/>
        <w:drawing>
          <wp:inline distT="0" distB="0" distL="0" distR="0" wp14:anchorId="74CD34EA" wp14:editId="7F73ECF7">
            <wp:extent cx="2502428" cy="1346400"/>
            <wp:effectExtent l="0" t="0" r="0" b="6350"/>
            <wp:docPr id="64" name="Kép 64" descr="http://tak.lechnerkozpont.hu/sites/default/files/styles/_bra_nagyn_z_k_p/public/falusias_magassag_001_ok.jpg?itok=tbl_vJ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lechnerkozpont.hu/sites/default/files/styles/_bra_nagyn_z_k_p/public/falusias_magassag_001_ok.jpg?itok=tbl_vJN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04691" cy="1347618"/>
                    </a:xfrm>
                    <a:prstGeom prst="rect">
                      <a:avLst/>
                    </a:prstGeom>
                    <a:noFill/>
                    <a:ln>
                      <a:noFill/>
                    </a:ln>
                  </pic:spPr>
                </pic:pic>
              </a:graphicData>
            </a:graphic>
          </wp:inline>
        </w:drawing>
      </w:r>
      <w:r>
        <w:rPr>
          <w:noProof/>
        </w:rPr>
        <w:drawing>
          <wp:inline distT="0" distB="0" distL="0" distR="0" wp14:anchorId="4B2D9395" wp14:editId="2E839ABD">
            <wp:extent cx="2512800" cy="1351981"/>
            <wp:effectExtent l="0" t="0" r="1905" b="635"/>
            <wp:docPr id="65" name="Kép 65" descr="http://tak.lechnerkozpont.hu/sites/default/files/styles/_bra_nagyn_z_k_p/public/falusias_magassag_001_x.jpg?itok=Xo5qJQ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lechnerkozpont.hu/sites/default/files/styles/_bra_nagyn_z_k_p/public/falusias_magassag_001_x.jpg?itok=Xo5qJQv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15073" cy="1353204"/>
                    </a:xfrm>
                    <a:prstGeom prst="rect">
                      <a:avLst/>
                    </a:prstGeom>
                    <a:noFill/>
                    <a:ln>
                      <a:noFill/>
                    </a:ln>
                  </pic:spPr>
                </pic:pic>
              </a:graphicData>
            </a:graphic>
          </wp:inline>
        </w:drawing>
      </w:r>
    </w:p>
    <w:p w:rsidR="009A154D" w:rsidRDefault="009A154D" w:rsidP="00C70834">
      <w:pPr>
        <w:jc w:val="center"/>
        <w:rPr>
          <w:rFonts w:ascii="Book Antiqua" w:hAnsi="Book Antiqua"/>
        </w:rPr>
      </w:pPr>
      <w:r>
        <w:rPr>
          <w:rFonts w:ascii="Book Antiqua" w:hAnsi="Book Antiqua"/>
        </w:rPr>
        <w:t>Épületmagasság mértéke</w:t>
      </w:r>
    </w:p>
    <w:p w:rsidR="00661C80" w:rsidRDefault="00661C80" w:rsidP="00C70834">
      <w:pPr>
        <w:jc w:val="center"/>
        <w:rPr>
          <w:rFonts w:ascii="Book Antiqua" w:hAnsi="Book Antiqua"/>
        </w:rPr>
      </w:pPr>
    </w:p>
    <w:p w:rsidR="009A154D" w:rsidRDefault="009A154D" w:rsidP="00C70834">
      <w:pPr>
        <w:jc w:val="center"/>
        <w:rPr>
          <w:rFonts w:ascii="Book Antiqua" w:hAnsi="Book Antiqua"/>
        </w:rPr>
      </w:pPr>
    </w:p>
    <w:p w:rsidR="00661C80" w:rsidRDefault="00661C80" w:rsidP="00C70834">
      <w:pPr>
        <w:jc w:val="center"/>
        <w:rPr>
          <w:rFonts w:ascii="Book Antiqua" w:hAnsi="Book Antiqua"/>
        </w:rPr>
      </w:pPr>
      <w:r>
        <w:rPr>
          <w:noProof/>
        </w:rPr>
        <w:drawing>
          <wp:inline distT="0" distB="0" distL="0" distR="0" wp14:anchorId="350C03A2" wp14:editId="28F42470">
            <wp:extent cx="2502428" cy="1346400"/>
            <wp:effectExtent l="0" t="0" r="0" b="6350"/>
            <wp:docPr id="90" name="Kép 90" descr="http://tak.lechnerkozpont.hu/sites/default/files/styles/_bra_nagyn_z_k_p/public/falusias_szinek_001_x.jpg?itok=FQwKEt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lechnerkozpont.hu/sites/default/files/styles/_bra_nagyn_z_k_p/public/falusias_szinek_001_x.jpg?itok=FQwKEtw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04691" cy="1347618"/>
                    </a:xfrm>
                    <a:prstGeom prst="rect">
                      <a:avLst/>
                    </a:prstGeom>
                    <a:noFill/>
                    <a:ln>
                      <a:noFill/>
                    </a:ln>
                  </pic:spPr>
                </pic:pic>
              </a:graphicData>
            </a:graphic>
          </wp:inline>
        </w:drawing>
      </w:r>
      <w:r>
        <w:rPr>
          <w:noProof/>
        </w:rPr>
        <w:drawing>
          <wp:inline distT="0" distB="0" distL="0" distR="0" wp14:anchorId="14E570B4" wp14:editId="412157EC">
            <wp:extent cx="2527200" cy="1359728"/>
            <wp:effectExtent l="0" t="0" r="6985" b="0"/>
            <wp:docPr id="91" name="Kép 91" descr="http://tak.lechnerkozpont.hu/sites/default/files/styles/_bra_nagyn_z_k_p/public/falusias_szinek_001_ok.jpg?itok=SWhyQZ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lechnerkozpont.hu/sites/default/files/styles/_bra_nagyn_z_k_p/public/falusias_szinek_001_ok.jpg?itok=SWhyQZX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29486" cy="1360958"/>
                    </a:xfrm>
                    <a:prstGeom prst="rect">
                      <a:avLst/>
                    </a:prstGeom>
                    <a:noFill/>
                    <a:ln>
                      <a:noFill/>
                    </a:ln>
                  </pic:spPr>
                </pic:pic>
              </a:graphicData>
            </a:graphic>
          </wp:inline>
        </w:drawing>
      </w:r>
    </w:p>
    <w:p w:rsidR="00661C80" w:rsidRDefault="00661C80" w:rsidP="00C70834">
      <w:pPr>
        <w:jc w:val="center"/>
        <w:rPr>
          <w:rFonts w:ascii="Book Antiqua" w:hAnsi="Book Antiqua"/>
        </w:rPr>
      </w:pPr>
    </w:p>
    <w:p w:rsidR="00661C80" w:rsidRDefault="00661C80" w:rsidP="00C70834">
      <w:pPr>
        <w:jc w:val="center"/>
        <w:rPr>
          <w:rFonts w:ascii="Book Antiqua" w:hAnsi="Book Antiqua"/>
        </w:rPr>
      </w:pPr>
      <w:r>
        <w:rPr>
          <w:noProof/>
        </w:rPr>
        <w:drawing>
          <wp:inline distT="0" distB="0" distL="0" distR="0" wp14:anchorId="0F85EFBC" wp14:editId="204AB8C5">
            <wp:extent cx="2515810" cy="1353600"/>
            <wp:effectExtent l="0" t="0" r="0" b="0"/>
            <wp:docPr id="92" name="Kép 92" descr="http://tak.lechnerkozpont.hu/sites/default/files/styles/_bra_nagyn_z_k_p/public/_kertvarosi_szinek_001_x.jpg?itok=trqLBv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ak.lechnerkozpont.hu/sites/default/files/styles/_bra_nagyn_z_k_p/public/_kertvarosi_szinek_001_x.jpg?itok=trqLBvj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8085" cy="1354824"/>
                    </a:xfrm>
                    <a:prstGeom prst="rect">
                      <a:avLst/>
                    </a:prstGeom>
                    <a:noFill/>
                    <a:ln>
                      <a:noFill/>
                    </a:ln>
                  </pic:spPr>
                </pic:pic>
              </a:graphicData>
            </a:graphic>
          </wp:inline>
        </w:drawing>
      </w:r>
      <w:r>
        <w:rPr>
          <w:noProof/>
        </w:rPr>
        <w:drawing>
          <wp:inline distT="0" distB="0" distL="0" distR="0" wp14:anchorId="2705BA25" wp14:editId="21C2D304">
            <wp:extent cx="2520000" cy="1355854"/>
            <wp:effectExtent l="0" t="0" r="0" b="0"/>
            <wp:docPr id="93" name="Kép 93" descr="http://tak.lechnerkozpont.hu/sites/default/files/styles/_bra_nagyn_z_k_p/public/_kertvarosi_szinek_001_ok.jpg?itok=mImoyE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ak.lechnerkozpont.hu/sites/default/files/styles/_bra_nagyn_z_k_p/public/_kertvarosi_szinek_001_ok.jpg?itok=mImoyE4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2279" cy="1357080"/>
                    </a:xfrm>
                    <a:prstGeom prst="rect">
                      <a:avLst/>
                    </a:prstGeom>
                    <a:noFill/>
                    <a:ln>
                      <a:noFill/>
                    </a:ln>
                  </pic:spPr>
                </pic:pic>
              </a:graphicData>
            </a:graphic>
          </wp:inline>
        </w:drawing>
      </w:r>
    </w:p>
    <w:p w:rsidR="00661C80" w:rsidRDefault="00661C80" w:rsidP="00C70834">
      <w:pPr>
        <w:jc w:val="center"/>
        <w:rPr>
          <w:rFonts w:ascii="Book Antiqua" w:hAnsi="Book Antiqua"/>
        </w:rPr>
      </w:pPr>
    </w:p>
    <w:p w:rsidR="00661C80" w:rsidRDefault="00661C80" w:rsidP="00C70834">
      <w:pPr>
        <w:jc w:val="center"/>
        <w:rPr>
          <w:rFonts w:ascii="Book Antiqua" w:hAnsi="Book Antiqua"/>
        </w:rPr>
      </w:pPr>
      <w:r>
        <w:rPr>
          <w:rFonts w:ascii="Book Antiqua" w:hAnsi="Book Antiqua"/>
        </w:rPr>
        <w:t>Anyag használat és színek</w:t>
      </w:r>
    </w:p>
    <w:p w:rsidR="00661C80" w:rsidRDefault="00661C80" w:rsidP="00C70834">
      <w:pPr>
        <w:jc w:val="center"/>
        <w:rPr>
          <w:rFonts w:ascii="Book Antiqua" w:hAnsi="Book Antiqua"/>
        </w:rPr>
      </w:pPr>
    </w:p>
    <w:p w:rsidR="00C70834" w:rsidRDefault="00C70834" w:rsidP="00FF435A">
      <w:pPr>
        <w:jc w:val="both"/>
        <w:rPr>
          <w:rFonts w:ascii="Book Antiqua" w:hAnsi="Book Antiqua"/>
          <w:sz w:val="24"/>
          <w:szCs w:val="24"/>
        </w:rPr>
      </w:pPr>
    </w:p>
    <w:p w:rsidR="00260D4C" w:rsidRDefault="00260D4C" w:rsidP="00260D4C">
      <w:pPr>
        <w:jc w:val="both"/>
        <w:rPr>
          <w:rFonts w:ascii="Book Antiqua" w:hAnsi="Book Antiqua"/>
          <w:sz w:val="24"/>
          <w:szCs w:val="24"/>
        </w:rPr>
      </w:pPr>
      <w:r>
        <w:rPr>
          <w:rFonts w:ascii="Book Antiqua" w:hAnsi="Book Antiqua"/>
          <w:sz w:val="24"/>
          <w:szCs w:val="24"/>
        </w:rPr>
        <w:t xml:space="preserve">Ezen területeken a tető hajlásszöge közelítse a 45 fokot, </w:t>
      </w:r>
      <w:proofErr w:type="spellStart"/>
      <w:r>
        <w:rPr>
          <w:rFonts w:ascii="Book Antiqua" w:hAnsi="Book Antiqua"/>
          <w:sz w:val="24"/>
          <w:szCs w:val="24"/>
        </w:rPr>
        <w:t>lapostető</w:t>
      </w:r>
      <w:proofErr w:type="spellEnd"/>
      <w:r>
        <w:rPr>
          <w:rFonts w:ascii="Book Antiqua" w:hAnsi="Book Antiqua"/>
          <w:sz w:val="24"/>
          <w:szCs w:val="24"/>
        </w:rPr>
        <w:t xml:space="preserve"> csak a fő tömeg által takartan legyen kialakítható.</w:t>
      </w:r>
    </w:p>
    <w:p w:rsidR="009A154D" w:rsidRDefault="009A154D" w:rsidP="00260D4C">
      <w:pPr>
        <w:jc w:val="both"/>
        <w:rPr>
          <w:rFonts w:ascii="Book Antiqua" w:hAnsi="Book Antiqua"/>
          <w:sz w:val="24"/>
          <w:szCs w:val="24"/>
        </w:rPr>
      </w:pPr>
    </w:p>
    <w:p w:rsidR="009A154D" w:rsidRDefault="009A154D" w:rsidP="009A154D">
      <w:pPr>
        <w:jc w:val="center"/>
        <w:rPr>
          <w:rFonts w:ascii="Book Antiqua" w:hAnsi="Book Antiqua"/>
          <w:sz w:val="24"/>
          <w:szCs w:val="24"/>
        </w:rPr>
      </w:pPr>
      <w:r>
        <w:rPr>
          <w:noProof/>
        </w:rPr>
        <w:drawing>
          <wp:inline distT="0" distB="0" distL="0" distR="0" wp14:anchorId="726562F7" wp14:editId="369288F4">
            <wp:extent cx="2505600" cy="1348107"/>
            <wp:effectExtent l="0" t="0" r="9525" b="4445"/>
            <wp:docPr id="74" name="Kép 74" descr="http://tak.lechnerkozpont.hu/sites/default/files/styles/_bra_nagyn_z_k_p/public/_falusias_tetoforma_001_x2.jpg?itok=VDu9OT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ak.lechnerkozpont.hu/sites/default/files/styles/_bra_nagyn_z_k_p/public/_falusias_tetoforma_001_x2.jpg?itok=VDu9OTXh"/>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07866" cy="1349326"/>
                    </a:xfrm>
                    <a:prstGeom prst="rect">
                      <a:avLst/>
                    </a:prstGeom>
                    <a:noFill/>
                    <a:ln>
                      <a:noFill/>
                    </a:ln>
                  </pic:spPr>
                </pic:pic>
              </a:graphicData>
            </a:graphic>
          </wp:inline>
        </w:drawing>
      </w:r>
      <w:r>
        <w:rPr>
          <w:noProof/>
        </w:rPr>
        <w:drawing>
          <wp:inline distT="0" distB="0" distL="0" distR="0" wp14:anchorId="25A6D171" wp14:editId="0BBD9E11">
            <wp:extent cx="2502428" cy="1346400"/>
            <wp:effectExtent l="0" t="0" r="0" b="6350"/>
            <wp:docPr id="73" name="Kép 73" descr="http://tak.lechnerkozpont.hu/sites/default/files/styles/_bra_nagyn_z_k_p/public/_falusias_tetoforma_001_x1.jpg?itok=f50FA2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ak.lechnerkozpont.hu/sites/default/files/styles/_bra_nagyn_z_k_p/public/_falusias_tetoforma_001_x1.jpg?itok=f50FA2u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4691" cy="1347618"/>
                    </a:xfrm>
                    <a:prstGeom prst="rect">
                      <a:avLst/>
                    </a:prstGeom>
                    <a:noFill/>
                    <a:ln>
                      <a:noFill/>
                    </a:ln>
                  </pic:spPr>
                </pic:pic>
              </a:graphicData>
            </a:graphic>
          </wp:inline>
        </w:drawing>
      </w:r>
    </w:p>
    <w:p w:rsidR="009A154D" w:rsidRDefault="009A154D" w:rsidP="009A154D">
      <w:pPr>
        <w:jc w:val="center"/>
        <w:rPr>
          <w:rFonts w:ascii="Book Antiqua" w:hAnsi="Book Antiqua"/>
          <w:sz w:val="24"/>
          <w:szCs w:val="24"/>
        </w:rPr>
      </w:pPr>
      <w:r>
        <w:rPr>
          <w:noProof/>
        </w:rPr>
        <w:drawing>
          <wp:inline distT="0" distB="0" distL="0" distR="0" wp14:anchorId="5D19027F" wp14:editId="2381ACD6">
            <wp:extent cx="2505600" cy="1348107"/>
            <wp:effectExtent l="0" t="0" r="9525" b="4445"/>
            <wp:docPr id="77" name="Kép 77" descr="http://tak.lechnerkozpont.hu/sites/default/files/styles/_bra_nagyn_z_k_p/public/_falusias_tetoforma_001_ok.jpg?itok=RMzgiv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ak.lechnerkozpont.hu/sites/default/files/styles/_bra_nagyn_z_k_p/public/_falusias_tetoforma_001_ok.jpg?itok=RMzgivpU"/>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07866" cy="1349326"/>
                    </a:xfrm>
                    <a:prstGeom prst="rect">
                      <a:avLst/>
                    </a:prstGeom>
                    <a:noFill/>
                    <a:ln>
                      <a:noFill/>
                    </a:ln>
                  </pic:spPr>
                </pic:pic>
              </a:graphicData>
            </a:graphic>
          </wp:inline>
        </w:drawing>
      </w:r>
    </w:p>
    <w:p w:rsidR="009A154D" w:rsidRPr="009A154D" w:rsidRDefault="009A154D" w:rsidP="009A154D">
      <w:pPr>
        <w:jc w:val="center"/>
        <w:rPr>
          <w:rFonts w:ascii="Book Antiqua" w:hAnsi="Book Antiqua"/>
        </w:rPr>
      </w:pPr>
      <w:r w:rsidRPr="009A154D">
        <w:rPr>
          <w:rFonts w:ascii="Book Antiqua" w:hAnsi="Book Antiqua"/>
        </w:rPr>
        <w:t>Tető kialakítás</w:t>
      </w:r>
    </w:p>
    <w:p w:rsidR="002A0717" w:rsidRDefault="00260D4C" w:rsidP="00260D4C">
      <w:pPr>
        <w:jc w:val="both"/>
        <w:rPr>
          <w:rFonts w:ascii="Book Antiqua" w:hAnsi="Book Antiqua"/>
          <w:sz w:val="24"/>
          <w:szCs w:val="24"/>
        </w:rPr>
      </w:pPr>
      <w:r>
        <w:rPr>
          <w:rFonts w:ascii="Book Antiqua" w:hAnsi="Book Antiqua"/>
          <w:sz w:val="24"/>
          <w:szCs w:val="24"/>
        </w:rPr>
        <w:lastRenderedPageBreak/>
        <w:t xml:space="preserve">- A tetőkön ne lehessen a tetősíkból jelentősen kiugró tetőablak kialakítást alkalmazni. </w:t>
      </w:r>
    </w:p>
    <w:p w:rsidR="00661C80" w:rsidRDefault="00661C80" w:rsidP="00260D4C">
      <w:pPr>
        <w:jc w:val="both"/>
        <w:rPr>
          <w:rFonts w:ascii="Book Antiqua" w:hAnsi="Book Antiqua"/>
          <w:sz w:val="24"/>
          <w:szCs w:val="24"/>
        </w:rPr>
      </w:pPr>
    </w:p>
    <w:p w:rsidR="002A0717" w:rsidRDefault="002A0717" w:rsidP="002A0717">
      <w:pPr>
        <w:jc w:val="center"/>
        <w:rPr>
          <w:rFonts w:ascii="Book Antiqua" w:hAnsi="Book Antiqua"/>
          <w:sz w:val="24"/>
          <w:szCs w:val="24"/>
        </w:rPr>
      </w:pPr>
      <w:r>
        <w:rPr>
          <w:noProof/>
        </w:rPr>
        <w:drawing>
          <wp:inline distT="0" distB="0" distL="0" distR="0" wp14:anchorId="4705C572" wp14:editId="43747D1B">
            <wp:extent cx="2527200" cy="1359728"/>
            <wp:effectExtent l="0" t="0" r="6985" b="0"/>
            <wp:docPr id="78" name="Kép 78" descr="http://tak.lechnerkozpont.hu/sites/default/files/styles/_bra_nagyn_z_k_p/public/_falusias_tetoforma_002_ok.jpg?itok=yaxc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ak.lechnerkozpont.hu/sites/default/files/styles/_bra_nagyn_z_k_p/public/_falusias_tetoforma_002_ok.jpg?itok=yaxck-A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9486" cy="1360958"/>
                    </a:xfrm>
                    <a:prstGeom prst="rect">
                      <a:avLst/>
                    </a:prstGeom>
                    <a:noFill/>
                    <a:ln>
                      <a:noFill/>
                    </a:ln>
                  </pic:spPr>
                </pic:pic>
              </a:graphicData>
            </a:graphic>
          </wp:inline>
        </w:drawing>
      </w:r>
    </w:p>
    <w:p w:rsidR="008D5887" w:rsidRDefault="008D5887" w:rsidP="002A0717">
      <w:pPr>
        <w:jc w:val="center"/>
        <w:rPr>
          <w:rFonts w:ascii="Book Antiqua" w:hAnsi="Book Antiqua"/>
          <w:sz w:val="24"/>
          <w:szCs w:val="24"/>
        </w:rPr>
      </w:pPr>
    </w:p>
    <w:p w:rsidR="002A0717" w:rsidRPr="002A0717" w:rsidRDefault="002A0717" w:rsidP="002A0717">
      <w:pPr>
        <w:jc w:val="center"/>
        <w:rPr>
          <w:rFonts w:ascii="Book Antiqua" w:hAnsi="Book Antiqua"/>
        </w:rPr>
      </w:pPr>
      <w:r w:rsidRPr="002A0717">
        <w:rPr>
          <w:rFonts w:ascii="Book Antiqua" w:hAnsi="Book Antiqua"/>
        </w:rPr>
        <w:t>Tetőablakok kialakítása</w:t>
      </w:r>
    </w:p>
    <w:p w:rsidR="002A0717" w:rsidRDefault="002A0717" w:rsidP="00260D4C">
      <w:pPr>
        <w:jc w:val="both"/>
        <w:rPr>
          <w:rFonts w:ascii="Book Antiqua" w:hAnsi="Book Antiqua"/>
          <w:sz w:val="24"/>
          <w:szCs w:val="24"/>
        </w:rPr>
      </w:pPr>
    </w:p>
    <w:p w:rsidR="00FD3F33" w:rsidRDefault="00FD3F33" w:rsidP="00FF435A">
      <w:pPr>
        <w:jc w:val="both"/>
        <w:rPr>
          <w:rFonts w:ascii="Book Antiqua" w:hAnsi="Book Antiqua"/>
          <w:sz w:val="24"/>
          <w:szCs w:val="24"/>
        </w:rPr>
      </w:pPr>
      <w:r>
        <w:rPr>
          <w:rFonts w:ascii="Book Antiqua" w:hAnsi="Book Antiqua"/>
          <w:sz w:val="24"/>
          <w:szCs w:val="24"/>
        </w:rPr>
        <w:t>- Meglévő épületek átépítése, bővítése során tiszteletben kell tartani a meglévő falusias jellegeket hordozó építészeti elemeket, azok megtartására kell törekedni (pl.: nyílászárok rendje, osztása, stb.).</w:t>
      </w:r>
    </w:p>
    <w:p w:rsidR="008D5887" w:rsidRDefault="008D5887" w:rsidP="00FF435A">
      <w:pPr>
        <w:jc w:val="both"/>
        <w:rPr>
          <w:rFonts w:ascii="Book Antiqua" w:hAnsi="Book Antiqua"/>
          <w:sz w:val="24"/>
          <w:szCs w:val="24"/>
        </w:rPr>
      </w:pPr>
    </w:p>
    <w:p w:rsidR="008D5887" w:rsidRDefault="008D5887" w:rsidP="00FF435A">
      <w:pPr>
        <w:jc w:val="both"/>
        <w:rPr>
          <w:rFonts w:ascii="Book Antiqua" w:hAnsi="Book Antiqua"/>
          <w:sz w:val="24"/>
          <w:szCs w:val="24"/>
        </w:rPr>
      </w:pPr>
    </w:p>
    <w:p w:rsidR="008D5887" w:rsidRDefault="008D5887" w:rsidP="00661C80">
      <w:pPr>
        <w:rPr>
          <w:rFonts w:ascii="Book Antiqua" w:hAnsi="Book Antiqua"/>
          <w:sz w:val="24"/>
          <w:szCs w:val="24"/>
        </w:rPr>
      </w:pPr>
      <w:r>
        <w:rPr>
          <w:noProof/>
        </w:rPr>
        <w:drawing>
          <wp:inline distT="0" distB="0" distL="0" distR="0" wp14:anchorId="1DD4D9C5" wp14:editId="39481382">
            <wp:extent cx="1886400" cy="1019626"/>
            <wp:effectExtent l="0" t="0" r="0" b="9525"/>
            <wp:docPr id="80" name="Kép 80" descr="http://tak.lechnerkozpont.hu/sites/default/files/styles/_bra_lista/public/falusias_homlokzat_02_x1.jpg?itok=jUeI0s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lechnerkozpont.hu/sites/default/files/styles/_bra_lista/public/falusias_homlokzat_02_x1.jpg?itok=jUeI0sx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87744" cy="1020352"/>
                    </a:xfrm>
                    <a:prstGeom prst="rect">
                      <a:avLst/>
                    </a:prstGeom>
                    <a:noFill/>
                    <a:ln>
                      <a:noFill/>
                    </a:ln>
                  </pic:spPr>
                </pic:pic>
              </a:graphicData>
            </a:graphic>
          </wp:inline>
        </w:drawing>
      </w:r>
      <w:r>
        <w:rPr>
          <w:noProof/>
        </w:rPr>
        <w:drawing>
          <wp:inline distT="0" distB="0" distL="0" distR="0" wp14:anchorId="584E8D21" wp14:editId="5E50D90C">
            <wp:extent cx="1864800" cy="1007951"/>
            <wp:effectExtent l="0" t="0" r="2540" b="1905"/>
            <wp:docPr id="81" name="Kép 81" descr="http://tak.lechnerkozpont.hu/sites/default/files/styles/_bra_lista/public/falusias_homlokzat_03_x1.jpg?itok=IVYgyz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lechnerkozpont.hu/sites/default/files/styles/_bra_lista/public/falusias_homlokzat_03_x1.jpg?itok=IVYgyz5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64858" cy="1007982"/>
                    </a:xfrm>
                    <a:prstGeom prst="rect">
                      <a:avLst/>
                    </a:prstGeom>
                    <a:noFill/>
                    <a:ln>
                      <a:noFill/>
                    </a:ln>
                  </pic:spPr>
                </pic:pic>
              </a:graphicData>
            </a:graphic>
          </wp:inline>
        </w:drawing>
      </w:r>
      <w:r>
        <w:rPr>
          <w:noProof/>
        </w:rPr>
        <w:drawing>
          <wp:inline distT="0" distB="0" distL="0" distR="0" wp14:anchorId="3FAD3CBC" wp14:editId="73FFC864">
            <wp:extent cx="1886400" cy="1019626"/>
            <wp:effectExtent l="0" t="0" r="0" b="9525"/>
            <wp:docPr id="82" name="Kép 82" descr="http://tak.lechnerkozpont.hu/sites/default/files/styles/_bra_lista/public/falusias_homlokzat_01_ok1.jpg?itok=YagvsZ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lechnerkozpont.hu/sites/default/files/styles/_bra_lista/public/falusias_homlokzat_01_ok1.jpg?itok=YagvsZK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0567" cy="1021878"/>
                    </a:xfrm>
                    <a:prstGeom prst="rect">
                      <a:avLst/>
                    </a:prstGeom>
                    <a:noFill/>
                    <a:ln>
                      <a:noFill/>
                    </a:ln>
                  </pic:spPr>
                </pic:pic>
              </a:graphicData>
            </a:graphic>
          </wp:inline>
        </w:drawing>
      </w:r>
    </w:p>
    <w:p w:rsidR="008D5887" w:rsidRPr="008D5887" w:rsidRDefault="008D5887" w:rsidP="008D5887">
      <w:pPr>
        <w:jc w:val="center"/>
        <w:rPr>
          <w:rFonts w:ascii="Book Antiqua" w:hAnsi="Book Antiqua"/>
        </w:rPr>
      </w:pPr>
      <w:r w:rsidRPr="008D5887">
        <w:rPr>
          <w:rFonts w:ascii="Book Antiqua" w:hAnsi="Book Antiqua"/>
        </w:rPr>
        <w:t>Homlokzat kialakítása</w:t>
      </w:r>
    </w:p>
    <w:p w:rsidR="008D5887" w:rsidRDefault="008D5887" w:rsidP="00FF435A">
      <w:pPr>
        <w:jc w:val="both"/>
        <w:rPr>
          <w:rFonts w:ascii="Book Antiqua" w:hAnsi="Book Antiqua"/>
          <w:sz w:val="24"/>
          <w:szCs w:val="24"/>
        </w:rPr>
      </w:pPr>
    </w:p>
    <w:p w:rsidR="00FD3F33" w:rsidRDefault="00FD3F33" w:rsidP="00FF435A">
      <w:pPr>
        <w:jc w:val="both"/>
        <w:rPr>
          <w:rFonts w:ascii="Book Antiqua" w:hAnsi="Book Antiqua"/>
          <w:sz w:val="24"/>
          <w:szCs w:val="24"/>
        </w:rPr>
      </w:pPr>
      <w:r>
        <w:rPr>
          <w:rFonts w:ascii="Book Antiqua" w:hAnsi="Book Antiqua"/>
          <w:sz w:val="24"/>
          <w:szCs w:val="24"/>
        </w:rPr>
        <w:t xml:space="preserve">- </w:t>
      </w:r>
      <w:r w:rsidR="000D1FBD">
        <w:rPr>
          <w:rFonts w:ascii="Book Antiqua" w:hAnsi="Book Antiqua"/>
          <w:sz w:val="24"/>
          <w:szCs w:val="24"/>
        </w:rPr>
        <w:t xml:space="preserve">Kerítések csak áttörten legyenek kialakíthatók. Az anyagok használata során a környezetben lévő adottságokat figyelembe kell venni (a magasság ne haladhassa meg a szomszédos kerítés </w:t>
      </w:r>
      <w:r w:rsidR="00DD441E">
        <w:rPr>
          <w:rFonts w:ascii="Book Antiqua" w:hAnsi="Book Antiqua"/>
          <w:sz w:val="24"/>
          <w:szCs w:val="24"/>
        </w:rPr>
        <w:t xml:space="preserve">90 %-át, vagy </w:t>
      </w:r>
      <w:r w:rsidR="000D1FBD">
        <w:rPr>
          <w:rFonts w:ascii="Book Antiqua" w:hAnsi="Book Antiqua"/>
          <w:sz w:val="24"/>
          <w:szCs w:val="24"/>
        </w:rPr>
        <w:t>1,</w:t>
      </w:r>
      <w:proofErr w:type="spellStart"/>
      <w:r w:rsidR="000D1FBD">
        <w:rPr>
          <w:rFonts w:ascii="Book Antiqua" w:hAnsi="Book Antiqua"/>
          <w:sz w:val="24"/>
          <w:szCs w:val="24"/>
        </w:rPr>
        <w:t>1</w:t>
      </w:r>
      <w:proofErr w:type="spellEnd"/>
      <w:r w:rsidR="000D1FBD">
        <w:rPr>
          <w:rFonts w:ascii="Book Antiqua" w:hAnsi="Book Antiqua"/>
          <w:sz w:val="24"/>
          <w:szCs w:val="24"/>
        </w:rPr>
        <w:t xml:space="preserve"> szeresét, de legfeljebb 2,0 m-t).</w:t>
      </w:r>
    </w:p>
    <w:p w:rsidR="008D5887" w:rsidRDefault="008D5887" w:rsidP="00FF435A">
      <w:pPr>
        <w:jc w:val="both"/>
        <w:rPr>
          <w:rFonts w:ascii="Book Antiqua" w:hAnsi="Book Antiqua"/>
          <w:sz w:val="24"/>
          <w:szCs w:val="24"/>
        </w:rPr>
      </w:pPr>
    </w:p>
    <w:p w:rsidR="008D5887" w:rsidRDefault="008D5887" w:rsidP="008D5887">
      <w:pPr>
        <w:jc w:val="center"/>
        <w:rPr>
          <w:noProof/>
        </w:rPr>
      </w:pPr>
      <w:r>
        <w:rPr>
          <w:noProof/>
        </w:rPr>
        <w:drawing>
          <wp:inline distT="0" distB="0" distL="0" distR="0" wp14:anchorId="4882D482" wp14:editId="5E1F5D8F">
            <wp:extent cx="1886400" cy="1014952"/>
            <wp:effectExtent l="0" t="0" r="0" b="0"/>
            <wp:docPr id="87" name="Kép 87" descr="http://tak.lechnerkozpont.hu/sites/default/files/styles/_bra_nagyn_z_k_p/public/_falusias_kerites_001_ok.jpg?itok=Hntva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lechnerkozpont.hu/sites/default/files/styles/_bra_nagyn_z_k_p/public/_falusias_kerites_001_ok.jpg?itok=HntvaUc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88106" cy="1015870"/>
                    </a:xfrm>
                    <a:prstGeom prst="rect">
                      <a:avLst/>
                    </a:prstGeom>
                    <a:noFill/>
                    <a:ln>
                      <a:noFill/>
                    </a:ln>
                  </pic:spPr>
                </pic:pic>
              </a:graphicData>
            </a:graphic>
          </wp:inline>
        </w:drawing>
      </w:r>
      <w:r>
        <w:rPr>
          <w:noProof/>
        </w:rPr>
        <w:t xml:space="preserve">  </w:t>
      </w:r>
      <w:r>
        <w:rPr>
          <w:noProof/>
        </w:rPr>
        <w:drawing>
          <wp:inline distT="0" distB="0" distL="0" distR="0" wp14:anchorId="534E3E3A" wp14:editId="7BB607EA">
            <wp:extent cx="1807200" cy="972340"/>
            <wp:effectExtent l="0" t="0" r="3175" b="0"/>
            <wp:docPr id="83" name="Kép 83" descr="http://tak.lechnerkozpont.hu/sites/default/files/styles/_bra_nagyn_z_k_p/public/_falusias_kerites_002_ok.jpg?itok=ZQQ6F5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lechnerkozpont.hu/sites/default/files/styles/_bra_nagyn_z_k_p/public/_falusias_kerites_002_ok.jpg?itok=ZQQ6F5F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8835" cy="973220"/>
                    </a:xfrm>
                    <a:prstGeom prst="rect">
                      <a:avLst/>
                    </a:prstGeom>
                    <a:noFill/>
                    <a:ln>
                      <a:noFill/>
                    </a:ln>
                  </pic:spPr>
                </pic:pic>
              </a:graphicData>
            </a:graphic>
          </wp:inline>
        </w:drawing>
      </w:r>
      <w:r>
        <w:rPr>
          <w:noProof/>
        </w:rPr>
        <w:t xml:space="preserve">  </w:t>
      </w:r>
      <w:r>
        <w:rPr>
          <w:noProof/>
        </w:rPr>
        <w:drawing>
          <wp:inline distT="0" distB="0" distL="0" distR="0" wp14:anchorId="5C193616" wp14:editId="4E3CBF8F">
            <wp:extent cx="1756800" cy="945224"/>
            <wp:effectExtent l="0" t="0" r="0" b="7620"/>
            <wp:docPr id="88" name="Kép 88" descr="http://tak.lechnerkozpont.hu/sites/default/files/styles/_bra_nagyn_z_k_p/public/_falusias_kerites_003_ok.jpg?itok=pFes8K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lechnerkozpont.hu/sites/default/files/styles/_bra_nagyn_z_k_p/public/_falusias_kerites_003_ok.jpg?itok=pFes8KhK"/>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9774" cy="946824"/>
                    </a:xfrm>
                    <a:prstGeom prst="rect">
                      <a:avLst/>
                    </a:prstGeom>
                    <a:noFill/>
                    <a:ln>
                      <a:noFill/>
                    </a:ln>
                  </pic:spPr>
                </pic:pic>
              </a:graphicData>
            </a:graphic>
          </wp:inline>
        </w:drawing>
      </w:r>
      <w:r>
        <w:rPr>
          <w:noProof/>
        </w:rPr>
        <w:drawing>
          <wp:inline distT="0" distB="0" distL="0" distR="0" wp14:anchorId="0B8DBB6D" wp14:editId="575BFC58">
            <wp:extent cx="1886400" cy="1014953"/>
            <wp:effectExtent l="0" t="0" r="0" b="0"/>
            <wp:docPr id="89" name="Kép 89" descr="http://tak.lechnerkozpont.hu/sites/default/files/styles/_bra_nagyn_z_k_p/public/_falusias_kerites_003_x.jpg?itok=Dg5UcA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lechnerkozpont.hu/sites/default/files/styles/_bra_nagyn_z_k_p/public/_falusias_kerites_003_x.jpg?itok=Dg5UcAm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89594" cy="1016671"/>
                    </a:xfrm>
                    <a:prstGeom prst="rect">
                      <a:avLst/>
                    </a:prstGeom>
                    <a:noFill/>
                    <a:ln>
                      <a:noFill/>
                    </a:ln>
                  </pic:spPr>
                </pic:pic>
              </a:graphicData>
            </a:graphic>
          </wp:inline>
        </w:drawing>
      </w:r>
      <w:r>
        <w:rPr>
          <w:noProof/>
        </w:rPr>
        <w:t xml:space="preserve">   </w:t>
      </w:r>
      <w:r>
        <w:rPr>
          <w:noProof/>
        </w:rPr>
        <w:drawing>
          <wp:inline distT="0" distB="0" distL="0" distR="0" wp14:anchorId="560AEE8F" wp14:editId="7C6EC7AD">
            <wp:extent cx="1879200" cy="1011080"/>
            <wp:effectExtent l="0" t="0" r="6985" b="0"/>
            <wp:docPr id="85" name="Kép 85" descr="http://tak.lechnerkozpont.hu/sites/default/files/styles/_bra_nagyn_z_k_p/public/_falusias_kerites_002_x.jpg?itok=aPNng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lechnerkozpont.hu/sites/default/files/styles/_bra_nagyn_z_k_p/public/_falusias_kerites_002_x.jpg?itok=aPNngio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82382" cy="1012792"/>
                    </a:xfrm>
                    <a:prstGeom prst="rect">
                      <a:avLst/>
                    </a:prstGeom>
                    <a:noFill/>
                    <a:ln>
                      <a:noFill/>
                    </a:ln>
                  </pic:spPr>
                </pic:pic>
              </a:graphicData>
            </a:graphic>
          </wp:inline>
        </w:drawing>
      </w:r>
    </w:p>
    <w:p w:rsidR="008D5887" w:rsidRDefault="008D5887" w:rsidP="008D5887">
      <w:pPr>
        <w:jc w:val="center"/>
        <w:rPr>
          <w:rFonts w:ascii="Book Antiqua" w:hAnsi="Book Antiqua"/>
          <w:sz w:val="24"/>
          <w:szCs w:val="24"/>
        </w:rPr>
      </w:pPr>
      <w:r>
        <w:rPr>
          <w:noProof/>
        </w:rPr>
        <w:t>Kerítés kialakítások</w:t>
      </w:r>
    </w:p>
    <w:p w:rsidR="008D5887" w:rsidRDefault="008D5887" w:rsidP="00FF435A">
      <w:pPr>
        <w:jc w:val="both"/>
        <w:rPr>
          <w:rFonts w:ascii="Book Antiqua" w:hAnsi="Book Antiqua"/>
          <w:sz w:val="24"/>
          <w:szCs w:val="24"/>
        </w:rPr>
      </w:pPr>
    </w:p>
    <w:p w:rsidR="004B29F1" w:rsidRDefault="004B29F1" w:rsidP="00FF435A">
      <w:pPr>
        <w:jc w:val="both"/>
        <w:rPr>
          <w:rFonts w:ascii="Book Antiqua" w:hAnsi="Book Antiqua"/>
          <w:sz w:val="24"/>
          <w:szCs w:val="24"/>
        </w:rPr>
      </w:pPr>
      <w:r>
        <w:rPr>
          <w:rFonts w:ascii="Book Antiqua" w:hAnsi="Book Antiqua"/>
          <w:sz w:val="24"/>
          <w:szCs w:val="24"/>
        </w:rPr>
        <w:t>- A melléképületeket a főépület takarásában lehessen kialakítani.</w:t>
      </w:r>
    </w:p>
    <w:p w:rsidR="004B29F1" w:rsidRDefault="004B29F1" w:rsidP="00FF435A">
      <w:pPr>
        <w:jc w:val="both"/>
        <w:rPr>
          <w:rFonts w:ascii="Book Antiqua" w:hAnsi="Book Antiqua"/>
          <w:sz w:val="24"/>
          <w:szCs w:val="24"/>
        </w:rPr>
      </w:pPr>
      <w:r>
        <w:rPr>
          <w:rFonts w:ascii="Book Antiqua" w:hAnsi="Book Antiqua"/>
          <w:sz w:val="24"/>
          <w:szCs w:val="24"/>
        </w:rPr>
        <w:t>- A Petőfi utca 71-83. számú ingatlanokon a fésűs beépítést meg kell tartani.</w:t>
      </w:r>
    </w:p>
    <w:p w:rsidR="00C91785" w:rsidRDefault="004B29F1" w:rsidP="00FF435A">
      <w:pPr>
        <w:jc w:val="both"/>
        <w:rPr>
          <w:rFonts w:ascii="Book Antiqua" w:hAnsi="Book Antiqua"/>
          <w:sz w:val="24"/>
          <w:szCs w:val="24"/>
        </w:rPr>
      </w:pPr>
      <w:r>
        <w:rPr>
          <w:rFonts w:ascii="Book Antiqua" w:hAnsi="Book Antiqua"/>
          <w:sz w:val="24"/>
          <w:szCs w:val="24"/>
        </w:rPr>
        <w:t xml:space="preserve">- </w:t>
      </w:r>
      <w:r w:rsidR="00C91785">
        <w:rPr>
          <w:rFonts w:ascii="Book Antiqua" w:hAnsi="Book Antiqua"/>
          <w:sz w:val="24"/>
          <w:szCs w:val="24"/>
        </w:rPr>
        <w:t>A belterületi ingatlanok zöldfelületeit folyamatosan kelljen karbantartani.</w:t>
      </w:r>
    </w:p>
    <w:p w:rsidR="00C91785" w:rsidRDefault="00C91785" w:rsidP="00FF435A">
      <w:pPr>
        <w:jc w:val="both"/>
        <w:rPr>
          <w:rFonts w:ascii="Book Antiqua" w:hAnsi="Book Antiqua"/>
          <w:sz w:val="24"/>
          <w:szCs w:val="24"/>
        </w:rPr>
      </w:pPr>
      <w:r>
        <w:rPr>
          <w:rFonts w:ascii="Book Antiqua" w:hAnsi="Book Antiqua"/>
          <w:sz w:val="24"/>
          <w:szCs w:val="24"/>
        </w:rPr>
        <w:t xml:space="preserve">- </w:t>
      </w:r>
      <w:r w:rsidR="00DD441E">
        <w:rPr>
          <w:rFonts w:ascii="Book Antiqua" w:hAnsi="Book Antiqua"/>
          <w:sz w:val="24"/>
          <w:szCs w:val="24"/>
        </w:rPr>
        <w:t>Az ingatlanok</w:t>
      </w:r>
      <w:r>
        <w:rPr>
          <w:rFonts w:ascii="Book Antiqua" w:hAnsi="Book Antiqua"/>
          <w:sz w:val="24"/>
          <w:szCs w:val="24"/>
        </w:rPr>
        <w:t xml:space="preserve"> közterületről látszó részén a mindennapi használatban álló anyagok, eszközök tárolása ne legyen megengedett.</w:t>
      </w:r>
    </w:p>
    <w:p w:rsidR="00C91785" w:rsidRDefault="00C91785" w:rsidP="00FF435A">
      <w:pPr>
        <w:jc w:val="both"/>
        <w:rPr>
          <w:rFonts w:ascii="Book Antiqua" w:hAnsi="Book Antiqua"/>
          <w:sz w:val="24"/>
          <w:szCs w:val="24"/>
        </w:rPr>
      </w:pPr>
      <w:r>
        <w:rPr>
          <w:rFonts w:ascii="Book Antiqua" w:hAnsi="Book Antiqua"/>
          <w:sz w:val="24"/>
          <w:szCs w:val="24"/>
        </w:rPr>
        <w:lastRenderedPageBreak/>
        <w:t xml:space="preserve">- Az előkerteket (főépület és közterületi telekhatár közötti sáv) </w:t>
      </w:r>
      <w:proofErr w:type="spellStart"/>
      <w:r>
        <w:rPr>
          <w:rFonts w:ascii="Book Antiqua" w:hAnsi="Book Antiqua"/>
          <w:sz w:val="24"/>
          <w:szCs w:val="24"/>
        </w:rPr>
        <w:t>virágosítottan</w:t>
      </w:r>
      <w:proofErr w:type="spellEnd"/>
      <w:r>
        <w:rPr>
          <w:rFonts w:ascii="Book Antiqua" w:hAnsi="Book Antiqua"/>
          <w:sz w:val="24"/>
          <w:szCs w:val="24"/>
        </w:rPr>
        <w:t xml:space="preserve"> vagy kis magasságú (90 cm magasságot nem meghaladó) örökzöldek kiültetésével vonzóvá kell tenni.</w:t>
      </w:r>
    </w:p>
    <w:p w:rsidR="00084279" w:rsidRDefault="00084279" w:rsidP="00FF435A">
      <w:pPr>
        <w:jc w:val="both"/>
        <w:rPr>
          <w:rFonts w:ascii="Book Antiqua" w:hAnsi="Book Antiqua"/>
          <w:sz w:val="24"/>
          <w:szCs w:val="24"/>
        </w:rPr>
      </w:pPr>
      <w:r>
        <w:rPr>
          <w:rFonts w:ascii="Book Antiqua" w:hAnsi="Book Antiqua"/>
          <w:sz w:val="24"/>
          <w:szCs w:val="24"/>
        </w:rPr>
        <w:t>- Meg kell teremteni a településképi véleményezési eljárás, a településképi bejelentés és a településképi véleményezés helyi jogszabályi alapját.</w:t>
      </w:r>
    </w:p>
    <w:p w:rsidR="00084279" w:rsidRDefault="00084279" w:rsidP="00FF435A">
      <w:pPr>
        <w:jc w:val="both"/>
        <w:rPr>
          <w:rFonts w:ascii="Book Antiqua" w:hAnsi="Book Antiqua"/>
          <w:sz w:val="24"/>
          <w:szCs w:val="24"/>
        </w:rPr>
      </w:pPr>
      <w:r>
        <w:rPr>
          <w:rFonts w:ascii="Book Antiqua" w:hAnsi="Book Antiqua"/>
          <w:sz w:val="24"/>
          <w:szCs w:val="24"/>
        </w:rPr>
        <w:t>- A védett helyi értékek csak a védettség megszüntetése után legyenek elbonthatók, megszüntetendők.</w:t>
      </w:r>
    </w:p>
    <w:p w:rsidR="002B50A2" w:rsidRPr="00791AD5" w:rsidRDefault="00084279" w:rsidP="00791AD5">
      <w:pPr>
        <w:jc w:val="both"/>
        <w:rPr>
          <w:rFonts w:ascii="Book Antiqua" w:hAnsi="Book Antiqua"/>
          <w:sz w:val="24"/>
          <w:szCs w:val="24"/>
        </w:rPr>
      </w:pPr>
      <w:r>
        <w:rPr>
          <w:rFonts w:ascii="Book Antiqua" w:hAnsi="Book Antiqua"/>
          <w:sz w:val="24"/>
          <w:szCs w:val="24"/>
        </w:rPr>
        <w:t>- A védett értékek megőrzését – a település financiális lehetőségei függvényében – támogatni kell.</w:t>
      </w:r>
      <w:r w:rsidR="002B50A2">
        <w:rPr>
          <w:rFonts w:ascii="Book Antiqua" w:hAnsi="Book Antiqua"/>
          <w:b/>
          <w:sz w:val="32"/>
          <w:szCs w:val="32"/>
        </w:rPr>
        <w:br w:type="page"/>
      </w:r>
    </w:p>
    <w:p w:rsidR="0099725D" w:rsidRPr="005C05D6" w:rsidRDefault="0099725D" w:rsidP="005C05D6">
      <w:pPr>
        <w:jc w:val="center"/>
        <w:rPr>
          <w:rFonts w:ascii="Book Antiqua" w:hAnsi="Book Antiqua"/>
          <w:b/>
          <w:sz w:val="32"/>
          <w:szCs w:val="32"/>
        </w:rPr>
      </w:pPr>
      <w:r w:rsidRPr="005C05D6">
        <w:rPr>
          <w:rFonts w:ascii="Book Antiqua" w:hAnsi="Book Antiqua"/>
          <w:b/>
          <w:sz w:val="32"/>
          <w:szCs w:val="32"/>
        </w:rPr>
        <w:lastRenderedPageBreak/>
        <w:t>Jó példák bemutatása: épületek, építészeti részletek (ajtók, ablakok, tornácok, anyaghasználat, színek, homlokzatképzés), kerítések, kertek, zöldfelületek kialakítása</w:t>
      </w:r>
    </w:p>
    <w:p w:rsidR="0030780B" w:rsidRDefault="0030780B">
      <w:pPr>
        <w:rPr>
          <w:rFonts w:ascii="Book Antiqua" w:hAnsi="Book Antiqua"/>
          <w:b/>
          <w:sz w:val="32"/>
          <w:szCs w:val="32"/>
        </w:rPr>
      </w:pPr>
    </w:p>
    <w:p w:rsidR="0030780B" w:rsidRDefault="0030780B">
      <w:pPr>
        <w:rPr>
          <w:rFonts w:ascii="Book Antiqua" w:hAnsi="Book Antiqua"/>
          <w:b/>
          <w:sz w:val="32"/>
          <w:szCs w:val="32"/>
        </w:rPr>
      </w:pPr>
    </w:p>
    <w:p w:rsidR="0030780B" w:rsidRDefault="0030780B" w:rsidP="00E53563">
      <w:pPr>
        <w:jc w:val="both"/>
        <w:rPr>
          <w:rFonts w:ascii="Book Antiqua" w:hAnsi="Book Antiqua"/>
          <w:sz w:val="24"/>
          <w:szCs w:val="24"/>
        </w:rPr>
      </w:pPr>
      <w:r w:rsidRPr="0030780B">
        <w:rPr>
          <w:rFonts w:ascii="Book Antiqua" w:hAnsi="Book Antiqua"/>
          <w:sz w:val="24"/>
          <w:szCs w:val="24"/>
        </w:rPr>
        <w:t xml:space="preserve">A </w:t>
      </w:r>
      <w:proofErr w:type="gramStart"/>
      <w:r w:rsidRPr="0030780B">
        <w:rPr>
          <w:rFonts w:ascii="Book Antiqua" w:hAnsi="Book Antiqua"/>
          <w:sz w:val="24"/>
          <w:szCs w:val="24"/>
        </w:rPr>
        <w:t>meglévő</w:t>
      </w:r>
      <w:proofErr w:type="gramEnd"/>
      <w:r w:rsidRPr="0030780B">
        <w:rPr>
          <w:rFonts w:ascii="Book Antiqua" w:hAnsi="Book Antiqua"/>
          <w:sz w:val="24"/>
          <w:szCs w:val="24"/>
        </w:rPr>
        <w:t xml:space="preserve"> építmények illetve környezetük kialakításánál számos olyan példa található, mely a jövőbeni körny</w:t>
      </w:r>
      <w:r w:rsidR="005D59DA">
        <w:rPr>
          <w:rFonts w:ascii="Book Antiqua" w:hAnsi="Book Antiqua"/>
          <w:sz w:val="24"/>
          <w:szCs w:val="24"/>
        </w:rPr>
        <w:t>e</w:t>
      </w:r>
      <w:r w:rsidRPr="0030780B">
        <w:rPr>
          <w:rFonts w:ascii="Book Antiqua" w:hAnsi="Book Antiqua"/>
          <w:sz w:val="24"/>
          <w:szCs w:val="24"/>
        </w:rPr>
        <w:t xml:space="preserve">zetalakítások mikéntjére pozitívan hathat. Érdemes tehát ezen megoldásokat </w:t>
      </w:r>
      <w:r>
        <w:rPr>
          <w:rFonts w:ascii="Book Antiqua" w:hAnsi="Book Antiqua"/>
          <w:sz w:val="24"/>
          <w:szCs w:val="24"/>
        </w:rPr>
        <w:t>a települési arculati kézikönyvben mintául állítani, illetve azokra figyelemmel a településképi rendelet szabályait megállapítani. Vigyázni kell azonban arra, hogy a szabályok ne legyenek túlzóak, a lakosságra ne rójanak aránytalan többletterheket.</w:t>
      </w:r>
    </w:p>
    <w:p w:rsidR="00E53563" w:rsidRDefault="00E53563" w:rsidP="00E53563">
      <w:pPr>
        <w:jc w:val="both"/>
        <w:rPr>
          <w:rFonts w:ascii="Book Antiqua" w:hAnsi="Book Antiqua"/>
          <w:sz w:val="24"/>
          <w:szCs w:val="24"/>
        </w:rPr>
      </w:pPr>
    </w:p>
    <w:p w:rsidR="0030780B" w:rsidRDefault="0030780B" w:rsidP="00E53563">
      <w:pPr>
        <w:jc w:val="both"/>
        <w:rPr>
          <w:rFonts w:ascii="Book Antiqua" w:hAnsi="Book Antiqua"/>
          <w:sz w:val="24"/>
          <w:szCs w:val="24"/>
        </w:rPr>
      </w:pPr>
      <w:r>
        <w:rPr>
          <w:rFonts w:ascii="Book Antiqua" w:hAnsi="Book Antiqua"/>
          <w:sz w:val="24"/>
          <w:szCs w:val="24"/>
        </w:rPr>
        <w:t xml:space="preserve">A jó példákat természetesen nem azért állítjuk, hogy egyfajta uniformizált környezetet teremtsünk, hiszen a környezet szépsége is a változatosságban rejlik. A </w:t>
      </w:r>
      <w:r w:rsidR="00E53563">
        <w:rPr>
          <w:rFonts w:ascii="Book Antiqua" w:hAnsi="Book Antiqua"/>
          <w:sz w:val="24"/>
          <w:szCs w:val="24"/>
        </w:rPr>
        <w:t xml:space="preserve">„minták” ezért inkább csak iránymutatást adnak, ötletekkel szolgálnak az azokat tanulmányozóknak. </w:t>
      </w:r>
    </w:p>
    <w:p w:rsidR="00E53563" w:rsidRPr="0030780B" w:rsidRDefault="00E53563" w:rsidP="00E53563">
      <w:pPr>
        <w:jc w:val="both"/>
        <w:rPr>
          <w:rFonts w:ascii="Book Antiqua" w:hAnsi="Book Antiqua"/>
          <w:sz w:val="24"/>
          <w:szCs w:val="24"/>
        </w:rPr>
      </w:pPr>
    </w:p>
    <w:p w:rsidR="00E53563" w:rsidRDefault="00BF4A04" w:rsidP="00E53563">
      <w:pPr>
        <w:jc w:val="both"/>
        <w:rPr>
          <w:rFonts w:ascii="Book Antiqua" w:hAnsi="Book Antiqua"/>
          <w:sz w:val="24"/>
          <w:szCs w:val="24"/>
        </w:rPr>
      </w:pPr>
      <w:r>
        <w:rPr>
          <w:rFonts w:ascii="Book Antiqua" w:hAnsi="Book Antiqua"/>
          <w:sz w:val="24"/>
          <w:szCs w:val="24"/>
        </w:rPr>
        <w:t>A</w:t>
      </w:r>
      <w:r w:rsidR="00E53563">
        <w:rPr>
          <w:rFonts w:ascii="Book Antiqua" w:hAnsi="Book Antiqua"/>
          <w:sz w:val="24"/>
          <w:szCs w:val="24"/>
        </w:rPr>
        <w:t xml:space="preserve"> példaként megjelenített „minták” nem </w:t>
      </w:r>
      <w:proofErr w:type="spellStart"/>
      <w:r w:rsidR="00E53563">
        <w:rPr>
          <w:rFonts w:ascii="Book Antiqua" w:hAnsi="Book Antiqua"/>
          <w:sz w:val="24"/>
          <w:szCs w:val="24"/>
        </w:rPr>
        <w:t>teljeskörűek</w:t>
      </w:r>
      <w:proofErr w:type="spellEnd"/>
      <w:r w:rsidR="00E53563">
        <w:rPr>
          <w:rFonts w:ascii="Book Antiqua" w:hAnsi="Book Antiqua"/>
          <w:sz w:val="24"/>
          <w:szCs w:val="24"/>
        </w:rPr>
        <w:t>, azok bármikor változtathatók, kiegészíthetők.</w:t>
      </w:r>
    </w:p>
    <w:p w:rsidR="00BF4A04" w:rsidRDefault="00BF4A04" w:rsidP="00E53563">
      <w:pPr>
        <w:jc w:val="both"/>
        <w:rPr>
          <w:rFonts w:ascii="Book Antiqua" w:hAnsi="Book Antiqua"/>
          <w:sz w:val="24"/>
          <w:szCs w:val="24"/>
        </w:rPr>
      </w:pPr>
    </w:p>
    <w:p w:rsidR="00BF4A04" w:rsidRDefault="00BF4A04" w:rsidP="00E53563">
      <w:pPr>
        <w:jc w:val="both"/>
        <w:rPr>
          <w:rFonts w:ascii="Book Antiqua" w:hAnsi="Book Antiqua"/>
          <w:sz w:val="24"/>
          <w:szCs w:val="24"/>
        </w:rPr>
      </w:pPr>
      <w:r>
        <w:rPr>
          <w:rFonts w:ascii="Book Antiqua" w:hAnsi="Book Antiqua"/>
          <w:sz w:val="24"/>
          <w:szCs w:val="24"/>
        </w:rPr>
        <w:t>Fel kell hívnunk a figyelmet arra is, hogy a jó példák nem minden esetben követendők, azokat az építtetői igényekre és a környezet adottságaira figyelemmel kell értelmezni, felhasználni.</w:t>
      </w:r>
    </w:p>
    <w:p w:rsidR="00B51ED9" w:rsidRDefault="00B51ED9" w:rsidP="00E53563">
      <w:pPr>
        <w:jc w:val="both"/>
        <w:rPr>
          <w:rFonts w:ascii="Book Antiqua" w:hAnsi="Book Antiqua"/>
          <w:sz w:val="24"/>
          <w:szCs w:val="24"/>
        </w:rPr>
      </w:pPr>
    </w:p>
    <w:p w:rsidR="00B51ED9" w:rsidRPr="00BA491A" w:rsidRDefault="0078065A" w:rsidP="00E53563">
      <w:pPr>
        <w:jc w:val="both"/>
        <w:rPr>
          <w:rFonts w:ascii="Book Antiqua" w:hAnsi="Book Antiqua"/>
          <w:b/>
          <w:sz w:val="24"/>
          <w:szCs w:val="24"/>
        </w:rPr>
      </w:pPr>
      <w:r w:rsidRPr="00BA491A">
        <w:rPr>
          <w:rFonts w:ascii="Book Antiqua" w:hAnsi="Book Antiqua"/>
          <w:b/>
          <w:sz w:val="24"/>
          <w:szCs w:val="24"/>
        </w:rPr>
        <w:t xml:space="preserve">Gazdasági </w:t>
      </w:r>
      <w:proofErr w:type="gramStart"/>
      <w:r w:rsidRPr="00BA491A">
        <w:rPr>
          <w:rFonts w:ascii="Book Antiqua" w:hAnsi="Book Antiqua"/>
          <w:b/>
          <w:sz w:val="24"/>
          <w:szCs w:val="24"/>
        </w:rPr>
        <w:t>terület tájba</w:t>
      </w:r>
      <w:proofErr w:type="gramEnd"/>
      <w:r w:rsidRPr="00BA491A">
        <w:rPr>
          <w:rFonts w:ascii="Book Antiqua" w:hAnsi="Book Antiqua"/>
          <w:b/>
          <w:sz w:val="24"/>
          <w:szCs w:val="24"/>
        </w:rPr>
        <w:t xml:space="preserve"> illesztése:</w:t>
      </w:r>
    </w:p>
    <w:p w:rsidR="0078065A" w:rsidRDefault="0078065A" w:rsidP="00E53563">
      <w:pPr>
        <w:jc w:val="both"/>
        <w:rPr>
          <w:rFonts w:ascii="Book Antiqua" w:hAnsi="Book Antiqua"/>
          <w:sz w:val="24"/>
          <w:szCs w:val="24"/>
        </w:rPr>
      </w:pPr>
      <w:r>
        <w:rPr>
          <w:rFonts w:ascii="Book Antiqua" w:hAnsi="Book Antiqua"/>
          <w:sz w:val="24"/>
          <w:szCs w:val="24"/>
        </w:rPr>
        <w:t>A gazdasági területekről a legtöbb embernek ronda, leromlott állapotú épületek, szürke, esetenként koszos környezet jut eszébe. Ezzel szemben a gazdasági területek is kialakíthatók igényesen, melyre jó példaké</w:t>
      </w:r>
      <w:r w:rsidR="00D13A7A">
        <w:rPr>
          <w:rFonts w:ascii="Book Antiqua" w:hAnsi="Book Antiqua"/>
          <w:sz w:val="24"/>
          <w:szCs w:val="24"/>
        </w:rPr>
        <w:t>nt az autópálya mérnökség telephelye hozható fel.</w:t>
      </w:r>
    </w:p>
    <w:p w:rsidR="0078065A" w:rsidRDefault="00D13A7A" w:rsidP="00E53563">
      <w:pPr>
        <w:jc w:val="both"/>
        <w:rPr>
          <w:rFonts w:ascii="Book Antiqua" w:hAnsi="Book Antiqua"/>
          <w:sz w:val="24"/>
          <w:szCs w:val="24"/>
        </w:rPr>
      </w:pPr>
      <w:r>
        <w:rPr>
          <w:rFonts w:ascii="Book Antiqua" w:hAnsi="Book Antiqua"/>
          <w:sz w:val="24"/>
          <w:szCs w:val="24"/>
        </w:rPr>
        <w:t xml:space="preserve">Az épületek gazdasági célú hasznosítása tömegük alapján egyértelmű, ám az igényes anyagok alkalmazása, az épületek közötti összhang ezt oldja. </w:t>
      </w:r>
      <w:proofErr w:type="gramStart"/>
      <w:r>
        <w:rPr>
          <w:rFonts w:ascii="Book Antiqua" w:hAnsi="Book Antiqua"/>
          <w:sz w:val="24"/>
          <w:szCs w:val="24"/>
        </w:rPr>
        <w:t>Nagy mértékben</w:t>
      </w:r>
      <w:proofErr w:type="gramEnd"/>
      <w:r>
        <w:rPr>
          <w:rFonts w:ascii="Book Antiqua" w:hAnsi="Book Antiqua"/>
          <w:sz w:val="24"/>
          <w:szCs w:val="24"/>
        </w:rPr>
        <w:t xml:space="preserve"> javít </w:t>
      </w:r>
      <w:r w:rsidR="00BA491A">
        <w:rPr>
          <w:rFonts w:ascii="Book Antiqua" w:hAnsi="Book Antiqua"/>
          <w:sz w:val="24"/>
          <w:szCs w:val="24"/>
        </w:rPr>
        <w:t>a látványon az igényesen kialakított és gondozott zöldterület, az épületek növényzettel történő takarása.</w:t>
      </w:r>
    </w:p>
    <w:p w:rsidR="00021C31" w:rsidRDefault="00021C31" w:rsidP="00BA491A">
      <w:pPr>
        <w:jc w:val="center"/>
        <w:rPr>
          <w:rFonts w:ascii="Book Antiqua" w:hAnsi="Book Antiqua"/>
          <w:sz w:val="24"/>
          <w:szCs w:val="24"/>
        </w:rPr>
      </w:pPr>
      <w:r>
        <w:rPr>
          <w:rFonts w:ascii="Book Antiqua" w:hAnsi="Book Antiqua"/>
          <w:noProof/>
          <w:sz w:val="24"/>
          <w:szCs w:val="24"/>
        </w:rPr>
        <w:drawing>
          <wp:inline distT="0" distB="0" distL="0" distR="0">
            <wp:extent cx="2527200" cy="1896042"/>
            <wp:effectExtent l="0" t="0" r="6985" b="9525"/>
            <wp:docPr id="57" name="Kép 57" descr="H:\Arculati kézikönyv készítése\Eszteregnye\Eszteregnye\20170801\IMG_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culati kézikönyv készítése\Eszteregnye\Eszteregnye\20170801\IMG_372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27814" cy="1896503"/>
                    </a:xfrm>
                    <a:prstGeom prst="rect">
                      <a:avLst/>
                    </a:prstGeom>
                    <a:noFill/>
                    <a:ln>
                      <a:noFill/>
                    </a:ln>
                  </pic:spPr>
                </pic:pic>
              </a:graphicData>
            </a:graphic>
          </wp:inline>
        </w:drawing>
      </w:r>
    </w:p>
    <w:p w:rsidR="00BA491A" w:rsidRPr="00BA491A" w:rsidRDefault="00BA491A" w:rsidP="00BA491A">
      <w:pPr>
        <w:jc w:val="center"/>
        <w:rPr>
          <w:rFonts w:ascii="Book Antiqua" w:hAnsi="Book Antiqua"/>
        </w:rPr>
      </w:pPr>
      <w:r w:rsidRPr="00BA491A">
        <w:rPr>
          <w:rFonts w:ascii="Book Antiqua" w:hAnsi="Book Antiqua"/>
        </w:rPr>
        <w:t>Az autópálya mérnöksége</w:t>
      </w:r>
    </w:p>
    <w:p w:rsidR="009076F2" w:rsidRDefault="009076F2" w:rsidP="00E53563">
      <w:pPr>
        <w:jc w:val="both"/>
        <w:rPr>
          <w:rFonts w:ascii="Book Antiqua" w:hAnsi="Book Antiqua"/>
          <w:b/>
          <w:sz w:val="24"/>
          <w:szCs w:val="24"/>
        </w:rPr>
      </w:pPr>
    </w:p>
    <w:p w:rsidR="00BF4A04" w:rsidRPr="00934B10" w:rsidRDefault="00E9364A" w:rsidP="00E53563">
      <w:pPr>
        <w:jc w:val="both"/>
        <w:rPr>
          <w:rFonts w:ascii="Book Antiqua" w:hAnsi="Book Antiqua"/>
          <w:b/>
          <w:sz w:val="24"/>
          <w:szCs w:val="24"/>
        </w:rPr>
      </w:pPr>
      <w:r w:rsidRPr="00934B10">
        <w:rPr>
          <w:rFonts w:ascii="Book Antiqua" w:hAnsi="Book Antiqua"/>
          <w:b/>
          <w:sz w:val="24"/>
          <w:szCs w:val="24"/>
        </w:rPr>
        <w:lastRenderedPageBreak/>
        <w:t>Régi szőlőhegyi pincék:</w:t>
      </w:r>
    </w:p>
    <w:p w:rsidR="00E9364A" w:rsidRDefault="00E9364A" w:rsidP="00E53563">
      <w:pPr>
        <w:jc w:val="both"/>
        <w:rPr>
          <w:rFonts w:ascii="Book Antiqua" w:hAnsi="Book Antiqua"/>
          <w:sz w:val="24"/>
          <w:szCs w:val="24"/>
        </w:rPr>
      </w:pPr>
      <w:r>
        <w:rPr>
          <w:rFonts w:ascii="Book Antiqua" w:hAnsi="Book Antiqua"/>
          <w:sz w:val="24"/>
          <w:szCs w:val="24"/>
        </w:rPr>
        <w:t>A szőlőhegyi gazdálkodás az elmúlt években jelentősen veszített intenzitásából. A birtokok közül sok elhagyatott, a rajtuk álló épületek állapota egyre romlik, esetenként baleset- és életveszélyes</w:t>
      </w:r>
      <w:r w:rsidR="00934B10">
        <w:rPr>
          <w:rFonts w:ascii="Book Antiqua" w:hAnsi="Book Antiqua"/>
          <w:sz w:val="24"/>
          <w:szCs w:val="24"/>
        </w:rPr>
        <w:t>ek</w:t>
      </w:r>
      <w:r>
        <w:rPr>
          <w:rFonts w:ascii="Book Antiqua" w:hAnsi="Book Antiqua"/>
          <w:sz w:val="24"/>
          <w:szCs w:val="24"/>
        </w:rPr>
        <w:t xml:space="preserve">. Szerencsére </w:t>
      </w:r>
      <w:r w:rsidR="00934B10">
        <w:rPr>
          <w:rFonts w:ascii="Book Antiqua" w:hAnsi="Book Antiqua"/>
          <w:sz w:val="24"/>
          <w:szCs w:val="24"/>
        </w:rPr>
        <w:t>vannak jó példák is. Ezen épületek tömegét, nyílásosztását, jellegzetes épületrészeit (pl.: zsalus fa ablakok, oromfali szellőző és bevilágító ablak, simított vakolat, jellemző homlokzati szín) megtartották, illetve ennek megfelelően állították helyre.</w:t>
      </w:r>
    </w:p>
    <w:p w:rsidR="00E9364A" w:rsidRDefault="00E9364A" w:rsidP="00E53563">
      <w:pPr>
        <w:jc w:val="both"/>
        <w:rPr>
          <w:rFonts w:ascii="Book Antiqua" w:hAnsi="Book Antiqua"/>
          <w:sz w:val="24"/>
          <w:szCs w:val="24"/>
        </w:rPr>
      </w:pPr>
    </w:p>
    <w:p w:rsidR="0078065A" w:rsidRDefault="00021C31" w:rsidP="00934B10">
      <w:pPr>
        <w:jc w:val="center"/>
        <w:rPr>
          <w:rFonts w:ascii="Book Antiqua" w:hAnsi="Book Antiqua"/>
          <w:sz w:val="24"/>
          <w:szCs w:val="24"/>
        </w:rPr>
      </w:pPr>
      <w:r>
        <w:rPr>
          <w:rFonts w:ascii="Book Antiqua" w:hAnsi="Book Antiqua"/>
          <w:noProof/>
          <w:sz w:val="24"/>
          <w:szCs w:val="24"/>
        </w:rPr>
        <w:drawing>
          <wp:inline distT="0" distB="0" distL="0" distR="0">
            <wp:extent cx="2527200" cy="1896042"/>
            <wp:effectExtent l="0" t="0" r="6985" b="9525"/>
            <wp:docPr id="55" name="Kép 55" descr="H:\Arculati kézikönyv készítése\Eszteregnye\Eszteregnye\IMG_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ulati kézikönyv készítése\Eszteregnye\Eszteregnye\IMG_347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27814" cy="1896503"/>
                    </a:xfrm>
                    <a:prstGeom prst="rect">
                      <a:avLst/>
                    </a:prstGeom>
                    <a:noFill/>
                    <a:ln>
                      <a:noFill/>
                    </a:ln>
                  </pic:spPr>
                </pic:pic>
              </a:graphicData>
            </a:graphic>
          </wp:inline>
        </w:drawing>
      </w:r>
      <w:r w:rsidR="00934B10">
        <w:rPr>
          <w:rFonts w:ascii="Book Antiqua" w:hAnsi="Book Antiqua"/>
          <w:sz w:val="24"/>
          <w:szCs w:val="24"/>
        </w:rPr>
        <w:t xml:space="preserve">  </w:t>
      </w:r>
      <w:r w:rsidR="0078065A">
        <w:rPr>
          <w:rFonts w:ascii="Book Antiqua" w:hAnsi="Book Antiqua"/>
          <w:noProof/>
          <w:sz w:val="24"/>
          <w:szCs w:val="24"/>
        </w:rPr>
        <w:drawing>
          <wp:inline distT="0" distB="0" distL="0" distR="0" wp14:anchorId="18B18DEB" wp14:editId="6E9E2D83">
            <wp:extent cx="2512800" cy="1885238"/>
            <wp:effectExtent l="0" t="0" r="1905" b="1270"/>
            <wp:docPr id="66" name="Kép 66" descr="H:\Arculati kézikönyv készítése\Eszteregnye\Eszteregnye\20170801\IMG_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culati kézikönyv készítése\Eszteregnye\Eszteregnye\20170801\IMG_378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13411" cy="1885696"/>
                    </a:xfrm>
                    <a:prstGeom prst="rect">
                      <a:avLst/>
                    </a:prstGeom>
                    <a:noFill/>
                    <a:ln>
                      <a:noFill/>
                    </a:ln>
                  </pic:spPr>
                </pic:pic>
              </a:graphicData>
            </a:graphic>
          </wp:inline>
        </w:drawing>
      </w:r>
    </w:p>
    <w:p w:rsidR="00934B10" w:rsidRPr="00934B10" w:rsidRDefault="00934B10" w:rsidP="00934B10">
      <w:pPr>
        <w:jc w:val="center"/>
        <w:rPr>
          <w:rFonts w:ascii="Book Antiqua" w:hAnsi="Book Antiqua"/>
        </w:rPr>
      </w:pPr>
      <w:r w:rsidRPr="00934B10">
        <w:rPr>
          <w:rFonts w:ascii="Book Antiqua" w:hAnsi="Book Antiqua"/>
        </w:rPr>
        <w:t>Régi, felújított pincék</w:t>
      </w:r>
    </w:p>
    <w:p w:rsidR="00021C31" w:rsidRDefault="00021C31" w:rsidP="00E53563">
      <w:pPr>
        <w:jc w:val="both"/>
        <w:rPr>
          <w:rFonts w:ascii="Book Antiqua" w:hAnsi="Book Antiqua"/>
          <w:sz w:val="24"/>
          <w:szCs w:val="24"/>
        </w:rPr>
      </w:pPr>
    </w:p>
    <w:p w:rsidR="00021C31" w:rsidRPr="004A4F36" w:rsidRDefault="009614CE" w:rsidP="00E53563">
      <w:pPr>
        <w:jc w:val="both"/>
        <w:rPr>
          <w:rFonts w:ascii="Book Antiqua" w:hAnsi="Book Antiqua"/>
          <w:b/>
          <w:sz w:val="24"/>
          <w:szCs w:val="24"/>
        </w:rPr>
      </w:pPr>
      <w:r w:rsidRPr="004A4F36">
        <w:rPr>
          <w:rFonts w:ascii="Book Antiqua" w:hAnsi="Book Antiqua"/>
          <w:b/>
          <w:sz w:val="24"/>
          <w:szCs w:val="24"/>
        </w:rPr>
        <w:t>Régi, hagyományos falusias jellegű épületek:</w:t>
      </w:r>
    </w:p>
    <w:p w:rsidR="009614CE" w:rsidRDefault="009614CE" w:rsidP="00E53563">
      <w:pPr>
        <w:jc w:val="both"/>
        <w:rPr>
          <w:rFonts w:ascii="Book Antiqua" w:hAnsi="Book Antiqua"/>
          <w:sz w:val="24"/>
          <w:szCs w:val="24"/>
        </w:rPr>
      </w:pPr>
      <w:r>
        <w:rPr>
          <w:rFonts w:ascii="Book Antiqua" w:hAnsi="Book Antiqua"/>
          <w:sz w:val="24"/>
          <w:szCs w:val="24"/>
        </w:rPr>
        <w:t>A régi pincékhez hasonlóan a falu belterületén álló régi</w:t>
      </w:r>
      <w:r w:rsidR="00C41A29">
        <w:rPr>
          <w:rFonts w:ascii="Book Antiqua" w:hAnsi="Book Antiqua"/>
          <w:sz w:val="24"/>
          <w:szCs w:val="24"/>
        </w:rPr>
        <w:t>, hagyományos falusias jellegű</w:t>
      </w:r>
      <w:r>
        <w:rPr>
          <w:rFonts w:ascii="Book Antiqua" w:hAnsi="Book Antiqua"/>
          <w:sz w:val="24"/>
          <w:szCs w:val="24"/>
        </w:rPr>
        <w:t xml:space="preserve"> épületek állapota is vegyes képet mutat.</w:t>
      </w:r>
      <w:r w:rsidR="00C41A29">
        <w:rPr>
          <w:rFonts w:ascii="Book Antiqua" w:hAnsi="Book Antiqua"/>
          <w:sz w:val="24"/>
          <w:szCs w:val="24"/>
        </w:rPr>
        <w:t xml:space="preserve"> Sok esetben állapotuk leromlott. Fellelhető azonban egy-két olyan épület is, amely jó példával szolgálhat másoknak is. Ilyen a Kossuth utca 81. szám alatti épület is. Bár az épület nincsen felújítva, látszik rajta, hogy folyamatosan karbantartották. Az épület tömegét, az építés során alkalmazott anyagokat megtartották. </w:t>
      </w:r>
      <w:r w:rsidR="004A4F36">
        <w:rPr>
          <w:rFonts w:ascii="Book Antiqua" w:hAnsi="Book Antiqua"/>
          <w:sz w:val="24"/>
          <w:szCs w:val="24"/>
        </w:rPr>
        <w:t>A hasonló épületek megújítása során is az eredeti formavilágot, anyag- és színhasználatot kell figyelembe venni, alkalmazni.</w:t>
      </w:r>
      <w:r>
        <w:rPr>
          <w:rFonts w:ascii="Book Antiqua" w:hAnsi="Book Antiqua"/>
          <w:sz w:val="24"/>
          <w:szCs w:val="24"/>
        </w:rPr>
        <w:t xml:space="preserve"> </w:t>
      </w:r>
    </w:p>
    <w:p w:rsidR="009614CE" w:rsidRDefault="009614CE" w:rsidP="00E53563">
      <w:pPr>
        <w:jc w:val="both"/>
        <w:rPr>
          <w:rFonts w:ascii="Book Antiqua" w:hAnsi="Book Antiqua"/>
          <w:sz w:val="24"/>
          <w:szCs w:val="24"/>
        </w:rPr>
      </w:pPr>
    </w:p>
    <w:p w:rsidR="009614CE" w:rsidRDefault="009614CE" w:rsidP="004A4F36">
      <w:pPr>
        <w:jc w:val="center"/>
        <w:rPr>
          <w:rFonts w:ascii="Book Antiqua" w:hAnsi="Book Antiqua"/>
          <w:sz w:val="24"/>
          <w:szCs w:val="24"/>
        </w:rPr>
      </w:pPr>
      <w:r>
        <w:rPr>
          <w:rFonts w:ascii="Book Antiqua" w:hAnsi="Book Antiqua"/>
          <w:noProof/>
          <w:sz w:val="24"/>
          <w:szCs w:val="24"/>
        </w:rPr>
        <w:drawing>
          <wp:inline distT="0" distB="0" distL="0" distR="0" wp14:anchorId="77A4857D" wp14:editId="7DA1F2FC">
            <wp:extent cx="2332800" cy="1750192"/>
            <wp:effectExtent l="0" t="0" r="0" b="2540"/>
            <wp:docPr id="67" name="Kép 67" descr="H:\Arculati kézikönyv készítése\Eszteregnye\Eszteregnye\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ulati kézikönyv készítése\Eszteregnye\Eszteregnye\IMG_351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37019" cy="1753358"/>
                    </a:xfrm>
                    <a:prstGeom prst="rect">
                      <a:avLst/>
                    </a:prstGeom>
                    <a:noFill/>
                    <a:ln>
                      <a:noFill/>
                    </a:ln>
                  </pic:spPr>
                </pic:pic>
              </a:graphicData>
            </a:graphic>
          </wp:inline>
        </w:drawing>
      </w:r>
    </w:p>
    <w:p w:rsidR="004A4F36" w:rsidRPr="004A4F36" w:rsidRDefault="004A4F36" w:rsidP="004A4F36">
      <w:pPr>
        <w:jc w:val="center"/>
        <w:rPr>
          <w:rFonts w:ascii="Book Antiqua" w:hAnsi="Book Antiqua"/>
        </w:rPr>
      </w:pPr>
      <w:r w:rsidRPr="004A4F36">
        <w:rPr>
          <w:rFonts w:ascii="Book Antiqua" w:hAnsi="Book Antiqua"/>
        </w:rPr>
        <w:t>Régi falusias épület</w:t>
      </w:r>
    </w:p>
    <w:p w:rsidR="009614CE" w:rsidRDefault="009614CE" w:rsidP="00E53563">
      <w:pPr>
        <w:jc w:val="both"/>
        <w:rPr>
          <w:rFonts w:ascii="Book Antiqua" w:hAnsi="Book Antiqua"/>
          <w:sz w:val="24"/>
          <w:szCs w:val="24"/>
        </w:rPr>
      </w:pPr>
    </w:p>
    <w:p w:rsidR="009A31BC" w:rsidRDefault="00AB2C60" w:rsidP="00AB2C60">
      <w:pPr>
        <w:jc w:val="center"/>
        <w:rPr>
          <w:rFonts w:ascii="Book Antiqua" w:hAnsi="Book Antiqua"/>
          <w:sz w:val="24"/>
          <w:szCs w:val="24"/>
        </w:rPr>
      </w:pPr>
      <w:r>
        <w:rPr>
          <w:noProof/>
        </w:rPr>
        <w:drawing>
          <wp:inline distT="0" distB="0" distL="0" distR="0" wp14:anchorId="40A983E3" wp14:editId="03716105">
            <wp:extent cx="2570480" cy="1389380"/>
            <wp:effectExtent l="0" t="0" r="1270" b="1270"/>
            <wp:docPr id="94" name="Kép 94" descr="http://tak.lechnerkozpont.hu/sites/default/files/styles/_bra_lista/public/jopeldakep/reszlet_homlokzat_vakolat_ok_010.jpg?itok=T-nl72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lechnerkozpont.hu/sites/default/files/styles/_bra_lista/public/jopeldakep/reszlet_homlokzat_vakolat_ok_010.jpg?itok=T-nl72j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0480" cy="1389380"/>
                    </a:xfrm>
                    <a:prstGeom prst="rect">
                      <a:avLst/>
                    </a:prstGeom>
                    <a:noFill/>
                    <a:ln>
                      <a:noFill/>
                    </a:ln>
                  </pic:spPr>
                </pic:pic>
              </a:graphicData>
            </a:graphic>
          </wp:inline>
        </w:drawing>
      </w:r>
      <w:r>
        <w:rPr>
          <w:noProof/>
        </w:rPr>
        <w:t xml:space="preserve">    </w:t>
      </w:r>
      <w:r>
        <w:rPr>
          <w:noProof/>
        </w:rPr>
        <w:drawing>
          <wp:inline distT="0" distB="0" distL="0" distR="0" wp14:anchorId="620BC5B6" wp14:editId="74CD5A35">
            <wp:extent cx="2570480" cy="1389380"/>
            <wp:effectExtent l="0" t="0" r="1270" b="1270"/>
            <wp:docPr id="95" name="Kép 95" descr="http://tak.lechnerkozpont.hu/sites/default/files/styles/_bra_lista/public/jopeldakep/reszlet_homlokzat_vakolat_ok_008.jpg?itok=mfi9Qc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lechnerkozpont.hu/sites/default/files/styles/_bra_lista/public/jopeldakep/reszlet_homlokzat_vakolat_ok_008.jpg?itok=mfi9QcC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0480" cy="1389380"/>
                    </a:xfrm>
                    <a:prstGeom prst="rect">
                      <a:avLst/>
                    </a:prstGeom>
                    <a:noFill/>
                    <a:ln>
                      <a:noFill/>
                    </a:ln>
                  </pic:spPr>
                </pic:pic>
              </a:graphicData>
            </a:graphic>
          </wp:inline>
        </w:drawing>
      </w:r>
    </w:p>
    <w:p w:rsidR="009A31BC" w:rsidRDefault="009A31BC" w:rsidP="00E53563">
      <w:pPr>
        <w:jc w:val="both"/>
        <w:rPr>
          <w:rFonts w:ascii="Book Antiqua" w:hAnsi="Book Antiqua"/>
          <w:sz w:val="24"/>
          <w:szCs w:val="24"/>
        </w:rPr>
      </w:pPr>
      <w:r>
        <w:rPr>
          <w:rFonts w:ascii="Book Antiqua" w:hAnsi="Book Antiqua"/>
          <w:sz w:val="24"/>
          <w:szCs w:val="24"/>
        </w:rPr>
        <w:lastRenderedPageBreak/>
        <w:t>A régi, 50-es, 60-as években épített épületek általában jó műszaki állagúak. Folyamatos karbantartással, korszerűsítéssel szinte újszerű állapotba h</w:t>
      </w:r>
      <w:r w:rsidR="004914FE">
        <w:rPr>
          <w:rFonts w:ascii="Book Antiqua" w:hAnsi="Book Antiqua"/>
          <w:sz w:val="24"/>
          <w:szCs w:val="24"/>
        </w:rPr>
        <w:t>ozhatók. Erre jó példa a Petőfi</w:t>
      </w:r>
      <w:r>
        <w:rPr>
          <w:rFonts w:ascii="Book Antiqua" w:hAnsi="Book Antiqua"/>
          <w:sz w:val="24"/>
          <w:szCs w:val="24"/>
        </w:rPr>
        <w:t xml:space="preserve"> u. </w:t>
      </w:r>
      <w:r w:rsidR="004914FE">
        <w:rPr>
          <w:rFonts w:ascii="Book Antiqua" w:hAnsi="Book Antiqua"/>
          <w:sz w:val="24"/>
          <w:szCs w:val="24"/>
        </w:rPr>
        <w:t xml:space="preserve">113. szám alatti épület. </w:t>
      </w:r>
    </w:p>
    <w:p w:rsidR="004914FE" w:rsidRDefault="004914FE" w:rsidP="00E53563">
      <w:pPr>
        <w:jc w:val="both"/>
        <w:rPr>
          <w:rFonts w:ascii="Book Antiqua" w:hAnsi="Book Antiqua"/>
          <w:sz w:val="24"/>
          <w:szCs w:val="24"/>
        </w:rPr>
      </w:pPr>
      <w:r>
        <w:rPr>
          <w:rFonts w:ascii="Book Antiqua" w:hAnsi="Book Antiqua"/>
          <w:sz w:val="24"/>
          <w:szCs w:val="24"/>
        </w:rPr>
        <w:t xml:space="preserve">Az épület eredeti </w:t>
      </w:r>
      <w:r w:rsidR="00E230CF">
        <w:rPr>
          <w:rFonts w:ascii="Book Antiqua" w:hAnsi="Book Antiqua"/>
          <w:sz w:val="24"/>
          <w:szCs w:val="24"/>
        </w:rPr>
        <w:t>tömege, formája, díszítése megtartásra került. Az alkalmazott anyagok, színek illeszkednek az eredeti állapothoz, a falusias lakókörnyezetbe szépen illeszkedik.</w:t>
      </w:r>
    </w:p>
    <w:p w:rsidR="00E230CF" w:rsidRDefault="00E230CF" w:rsidP="00E53563">
      <w:pPr>
        <w:jc w:val="both"/>
        <w:rPr>
          <w:rFonts w:ascii="Book Antiqua" w:hAnsi="Book Antiqua"/>
          <w:sz w:val="24"/>
          <w:szCs w:val="24"/>
        </w:rPr>
      </w:pPr>
      <w:r>
        <w:rPr>
          <w:rFonts w:ascii="Book Antiqua" w:hAnsi="Book Antiqua"/>
          <w:sz w:val="24"/>
          <w:szCs w:val="24"/>
        </w:rPr>
        <w:t>Az ingatlan más vonatkozásokban is jó példaként szolgál. Kerítése is szépen felújított, előkertje szépen gondozott.</w:t>
      </w:r>
    </w:p>
    <w:p w:rsidR="00E230CF" w:rsidRDefault="00E230CF" w:rsidP="00E53563">
      <w:pPr>
        <w:jc w:val="both"/>
        <w:rPr>
          <w:rFonts w:ascii="Book Antiqua" w:hAnsi="Book Antiqua"/>
          <w:sz w:val="24"/>
          <w:szCs w:val="24"/>
        </w:rPr>
      </w:pPr>
    </w:p>
    <w:p w:rsidR="00021C31" w:rsidRDefault="00021C31" w:rsidP="00E230CF">
      <w:pPr>
        <w:jc w:val="center"/>
        <w:rPr>
          <w:rFonts w:ascii="Book Antiqua" w:hAnsi="Book Antiqua"/>
          <w:sz w:val="24"/>
          <w:szCs w:val="24"/>
        </w:rPr>
      </w:pPr>
      <w:r>
        <w:rPr>
          <w:rFonts w:ascii="Book Antiqua" w:hAnsi="Book Antiqua"/>
          <w:noProof/>
          <w:sz w:val="24"/>
          <w:szCs w:val="24"/>
        </w:rPr>
        <w:drawing>
          <wp:inline distT="0" distB="0" distL="0" distR="0">
            <wp:extent cx="2514349" cy="1886400"/>
            <wp:effectExtent l="0" t="0" r="635" b="0"/>
            <wp:docPr id="58" name="Kép 58" descr="H:\Arculati kézikönyv készítése\Eszteregnye\Eszteregnye\20170801\IMG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culati kézikönyv készítése\Eszteregnye\Eszteregnye\20170801\IMG_373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14960" cy="1886859"/>
                    </a:xfrm>
                    <a:prstGeom prst="rect">
                      <a:avLst/>
                    </a:prstGeom>
                    <a:noFill/>
                    <a:ln>
                      <a:noFill/>
                    </a:ln>
                  </pic:spPr>
                </pic:pic>
              </a:graphicData>
            </a:graphic>
          </wp:inline>
        </w:drawing>
      </w:r>
    </w:p>
    <w:p w:rsidR="00E230CF" w:rsidRPr="00E230CF" w:rsidRDefault="00E230CF" w:rsidP="00E230CF">
      <w:pPr>
        <w:jc w:val="center"/>
        <w:rPr>
          <w:rFonts w:ascii="Book Antiqua" w:hAnsi="Book Antiqua"/>
        </w:rPr>
      </w:pPr>
      <w:r w:rsidRPr="00E230CF">
        <w:rPr>
          <w:rFonts w:ascii="Book Antiqua" w:hAnsi="Book Antiqua"/>
        </w:rPr>
        <w:t>Petőfi u. 113</w:t>
      </w:r>
    </w:p>
    <w:p w:rsidR="00E230CF" w:rsidRDefault="00E230CF" w:rsidP="00E230CF">
      <w:pPr>
        <w:jc w:val="center"/>
        <w:rPr>
          <w:rFonts w:ascii="Book Antiqua" w:hAnsi="Book Antiqua"/>
          <w:sz w:val="24"/>
          <w:szCs w:val="24"/>
        </w:rPr>
      </w:pPr>
    </w:p>
    <w:p w:rsidR="00E230CF" w:rsidRPr="00514809" w:rsidRDefault="005B3139" w:rsidP="00E230CF">
      <w:pPr>
        <w:rPr>
          <w:rFonts w:ascii="Book Antiqua" w:hAnsi="Book Antiqua"/>
          <w:b/>
          <w:sz w:val="24"/>
          <w:szCs w:val="24"/>
        </w:rPr>
      </w:pPr>
      <w:r w:rsidRPr="00514809">
        <w:rPr>
          <w:rFonts w:ascii="Book Antiqua" w:hAnsi="Book Antiqua"/>
          <w:b/>
          <w:sz w:val="24"/>
          <w:szCs w:val="24"/>
        </w:rPr>
        <w:t>Új építésű épületek:</w:t>
      </w:r>
    </w:p>
    <w:p w:rsidR="005B3139" w:rsidRDefault="009507DA" w:rsidP="00514809">
      <w:pPr>
        <w:jc w:val="both"/>
        <w:rPr>
          <w:rFonts w:ascii="Book Antiqua" w:hAnsi="Book Antiqua"/>
          <w:sz w:val="24"/>
          <w:szCs w:val="24"/>
        </w:rPr>
      </w:pPr>
      <w:r>
        <w:rPr>
          <w:rFonts w:ascii="Book Antiqua" w:hAnsi="Book Antiqua"/>
          <w:sz w:val="24"/>
          <w:szCs w:val="24"/>
        </w:rPr>
        <w:t xml:space="preserve">Az új épületek építtetői általában sajátos elvárásokat támasztanak új épületeikkel kapcsolatosan, melyeket az </w:t>
      </w:r>
      <w:proofErr w:type="gramStart"/>
      <w:r>
        <w:rPr>
          <w:rFonts w:ascii="Book Antiqua" w:hAnsi="Book Antiqua"/>
          <w:sz w:val="24"/>
          <w:szCs w:val="24"/>
        </w:rPr>
        <w:t>építész tervező</w:t>
      </w:r>
      <w:proofErr w:type="gramEnd"/>
      <w:r>
        <w:rPr>
          <w:rFonts w:ascii="Book Antiqua" w:hAnsi="Book Antiqua"/>
          <w:sz w:val="24"/>
          <w:szCs w:val="24"/>
        </w:rPr>
        <w:t xml:space="preserve"> sem tud mindig megfelelő mederbe terelni. Így sokszor a kor divatirányzatainak megfelelő, a környezettől elütő épületek, építmények jönnek létre, melyek hosszú időre meghatározzák a településképet.</w:t>
      </w:r>
    </w:p>
    <w:p w:rsidR="009507DA" w:rsidRDefault="009507DA" w:rsidP="00514809">
      <w:pPr>
        <w:jc w:val="both"/>
        <w:rPr>
          <w:rFonts w:ascii="Book Antiqua" w:hAnsi="Book Antiqua"/>
          <w:sz w:val="24"/>
          <w:szCs w:val="24"/>
        </w:rPr>
      </w:pPr>
      <w:r>
        <w:rPr>
          <w:rFonts w:ascii="Book Antiqua" w:hAnsi="Book Antiqua"/>
          <w:sz w:val="24"/>
          <w:szCs w:val="24"/>
        </w:rPr>
        <w:t xml:space="preserve">Szerencsére </w:t>
      </w:r>
      <w:r w:rsidR="00E83885">
        <w:rPr>
          <w:rFonts w:ascii="Book Antiqua" w:hAnsi="Book Antiqua"/>
          <w:sz w:val="24"/>
          <w:szCs w:val="24"/>
        </w:rPr>
        <w:t>vannak jó példák is, amikor az építtetői szándék a megfelelő tervezői iránymutatással együtt a környezetbe illeszkedő megoldást, építményt eredményez.</w:t>
      </w:r>
    </w:p>
    <w:p w:rsidR="00E83885" w:rsidRDefault="00E83885" w:rsidP="00514809">
      <w:pPr>
        <w:jc w:val="both"/>
        <w:rPr>
          <w:rFonts w:ascii="Book Antiqua" w:hAnsi="Book Antiqua"/>
          <w:sz w:val="24"/>
          <w:szCs w:val="24"/>
        </w:rPr>
      </w:pPr>
      <w:r>
        <w:rPr>
          <w:rFonts w:ascii="Book Antiqua" w:hAnsi="Book Antiqua"/>
          <w:sz w:val="24"/>
          <w:szCs w:val="24"/>
        </w:rPr>
        <w:t>Ilyen a Bartók Béla utca 19. szám alatti épület is. Tömege, formálása illeszkedik a korábbi falusias beépítésű épületekhez. Az utcai homlokzat oromfalas kialakítású, melyen a tetőtéri szellőzőablak is elhelyezést nyert. A látható alkalmazott anyagok (</w:t>
      </w:r>
      <w:proofErr w:type="gramStart"/>
      <w:r>
        <w:rPr>
          <w:rFonts w:ascii="Book Antiqua" w:hAnsi="Book Antiqua"/>
          <w:sz w:val="24"/>
          <w:szCs w:val="24"/>
        </w:rPr>
        <w:t>cserép fedés</w:t>
      </w:r>
      <w:proofErr w:type="gramEnd"/>
      <w:r>
        <w:rPr>
          <w:rFonts w:ascii="Book Antiqua" w:hAnsi="Book Antiqua"/>
          <w:sz w:val="24"/>
          <w:szCs w:val="24"/>
        </w:rPr>
        <w:t xml:space="preserve">, simított vakolat, </w:t>
      </w:r>
      <w:proofErr w:type="spellStart"/>
      <w:r>
        <w:rPr>
          <w:rFonts w:ascii="Book Antiqua" w:hAnsi="Book Antiqua"/>
          <w:sz w:val="24"/>
          <w:szCs w:val="24"/>
        </w:rPr>
        <w:t>vörös-barna-sárga</w:t>
      </w:r>
      <w:proofErr w:type="spellEnd"/>
      <w:r>
        <w:rPr>
          <w:rFonts w:ascii="Book Antiqua" w:hAnsi="Book Antiqua"/>
          <w:sz w:val="24"/>
          <w:szCs w:val="24"/>
        </w:rPr>
        <w:t xml:space="preserve"> színek) a hagyományos falusias építészethez illeszkedők. Az utcai kerítés a </w:t>
      </w:r>
      <w:proofErr w:type="gramStart"/>
      <w:r w:rsidR="00514809">
        <w:rPr>
          <w:rFonts w:ascii="Book Antiqua" w:hAnsi="Book Antiqua"/>
          <w:sz w:val="24"/>
          <w:szCs w:val="24"/>
        </w:rPr>
        <w:t>deszka palánkok</w:t>
      </w:r>
      <w:proofErr w:type="gramEnd"/>
      <w:r w:rsidR="00514809">
        <w:rPr>
          <w:rFonts w:ascii="Book Antiqua" w:hAnsi="Book Antiqua"/>
          <w:sz w:val="24"/>
          <w:szCs w:val="24"/>
        </w:rPr>
        <w:t xml:space="preserve"> hangulatát idézi vissza, mellyel az épületen lévő korlátok egységes képet mutatnak.</w:t>
      </w:r>
      <w:r>
        <w:rPr>
          <w:rFonts w:ascii="Book Antiqua" w:hAnsi="Book Antiqua"/>
          <w:sz w:val="24"/>
          <w:szCs w:val="24"/>
        </w:rPr>
        <w:t xml:space="preserve"> </w:t>
      </w:r>
    </w:p>
    <w:p w:rsidR="00E230CF" w:rsidRDefault="00E230CF" w:rsidP="00E230CF">
      <w:pPr>
        <w:rPr>
          <w:rFonts w:ascii="Book Antiqua" w:hAnsi="Book Antiqua"/>
          <w:sz w:val="24"/>
          <w:szCs w:val="24"/>
        </w:rPr>
      </w:pPr>
    </w:p>
    <w:p w:rsidR="00021C31" w:rsidRDefault="00E230CF" w:rsidP="00514809">
      <w:pPr>
        <w:jc w:val="center"/>
        <w:rPr>
          <w:rFonts w:ascii="Book Antiqua" w:hAnsi="Book Antiqua"/>
          <w:sz w:val="24"/>
          <w:szCs w:val="24"/>
        </w:rPr>
      </w:pPr>
      <w:r>
        <w:rPr>
          <w:rFonts w:ascii="Book Antiqua" w:hAnsi="Book Antiqua"/>
          <w:noProof/>
          <w:sz w:val="24"/>
          <w:szCs w:val="24"/>
        </w:rPr>
        <w:drawing>
          <wp:inline distT="0" distB="0" distL="0" distR="0" wp14:anchorId="0B097809" wp14:editId="054EA50D">
            <wp:extent cx="2514349" cy="1886400"/>
            <wp:effectExtent l="0" t="0" r="635" b="0"/>
            <wp:docPr id="68" name="Kép 68" descr="H:\Arculati kézikönyv készítése\Eszteregnye\Eszteregnye\20170801\IMG_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culati kézikönyv készítése\Eszteregnye\Eszteregnye\20170801\IMG_373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14960" cy="1886859"/>
                    </a:xfrm>
                    <a:prstGeom prst="rect">
                      <a:avLst/>
                    </a:prstGeom>
                    <a:noFill/>
                    <a:ln>
                      <a:noFill/>
                    </a:ln>
                  </pic:spPr>
                </pic:pic>
              </a:graphicData>
            </a:graphic>
          </wp:inline>
        </w:drawing>
      </w:r>
    </w:p>
    <w:p w:rsidR="00E230CF" w:rsidRDefault="00514809" w:rsidP="00514809">
      <w:pPr>
        <w:jc w:val="center"/>
        <w:rPr>
          <w:rFonts w:ascii="Book Antiqua" w:hAnsi="Book Antiqua"/>
        </w:rPr>
      </w:pPr>
      <w:r w:rsidRPr="00514809">
        <w:rPr>
          <w:rFonts w:ascii="Book Antiqua" w:hAnsi="Book Antiqua"/>
        </w:rPr>
        <w:t>Bartók Béla utca 19</w:t>
      </w:r>
    </w:p>
    <w:p w:rsidR="00514809" w:rsidRDefault="00514809" w:rsidP="00514809">
      <w:pPr>
        <w:jc w:val="center"/>
        <w:rPr>
          <w:rFonts w:ascii="Book Antiqua" w:hAnsi="Book Antiqua"/>
        </w:rPr>
      </w:pPr>
    </w:p>
    <w:p w:rsidR="00514809" w:rsidRDefault="00514809" w:rsidP="00514809">
      <w:pPr>
        <w:rPr>
          <w:rFonts w:ascii="Book Antiqua" w:hAnsi="Book Antiqua"/>
        </w:rPr>
      </w:pPr>
    </w:p>
    <w:p w:rsidR="00514809" w:rsidRDefault="00514809" w:rsidP="00514809">
      <w:pPr>
        <w:rPr>
          <w:rFonts w:ascii="Book Antiqua" w:hAnsi="Book Antiqua"/>
        </w:rPr>
      </w:pPr>
    </w:p>
    <w:p w:rsidR="00514809" w:rsidRDefault="00514809" w:rsidP="00514809">
      <w:pPr>
        <w:rPr>
          <w:rFonts w:ascii="Book Antiqua" w:hAnsi="Book Antiqua"/>
        </w:rPr>
      </w:pPr>
    </w:p>
    <w:p w:rsidR="00514809" w:rsidRDefault="00514809" w:rsidP="00514809">
      <w:pPr>
        <w:rPr>
          <w:rFonts w:ascii="Book Antiqua" w:hAnsi="Book Antiqua"/>
        </w:rPr>
      </w:pPr>
    </w:p>
    <w:p w:rsidR="00514809" w:rsidRPr="009C4C44" w:rsidRDefault="00514809" w:rsidP="00514809">
      <w:pPr>
        <w:rPr>
          <w:rFonts w:ascii="Book Antiqua" w:hAnsi="Book Antiqua"/>
          <w:b/>
          <w:sz w:val="24"/>
          <w:szCs w:val="24"/>
        </w:rPr>
      </w:pPr>
      <w:r w:rsidRPr="009C4C44">
        <w:rPr>
          <w:rFonts w:ascii="Book Antiqua" w:hAnsi="Book Antiqua"/>
          <w:b/>
          <w:sz w:val="24"/>
          <w:szCs w:val="24"/>
        </w:rPr>
        <w:t>Utcai kerítések, gondozott (virágos) kertek:</w:t>
      </w:r>
    </w:p>
    <w:p w:rsidR="00514809" w:rsidRDefault="00514809" w:rsidP="007D4D98">
      <w:pPr>
        <w:jc w:val="both"/>
        <w:rPr>
          <w:rFonts w:ascii="Book Antiqua" w:hAnsi="Book Antiqua"/>
          <w:sz w:val="24"/>
          <w:szCs w:val="24"/>
        </w:rPr>
      </w:pPr>
      <w:r>
        <w:rPr>
          <w:rFonts w:ascii="Book Antiqua" w:hAnsi="Book Antiqua"/>
          <w:sz w:val="24"/>
          <w:szCs w:val="24"/>
        </w:rPr>
        <w:t xml:space="preserve">A telkek településképbe illeszkedését </w:t>
      </w:r>
      <w:proofErr w:type="gramStart"/>
      <w:r>
        <w:rPr>
          <w:rFonts w:ascii="Book Antiqua" w:hAnsi="Book Antiqua"/>
          <w:sz w:val="24"/>
          <w:szCs w:val="24"/>
        </w:rPr>
        <w:t>nagy mértékben</w:t>
      </w:r>
      <w:proofErr w:type="gramEnd"/>
      <w:r>
        <w:rPr>
          <w:rFonts w:ascii="Book Antiqua" w:hAnsi="Book Antiqua"/>
          <w:sz w:val="24"/>
          <w:szCs w:val="24"/>
        </w:rPr>
        <w:t xml:space="preserve"> befolyásolja az utcai kerítés kialakítása, a mögötte álló épülettel való harmonizáció. </w:t>
      </w:r>
    </w:p>
    <w:p w:rsidR="00D4411D" w:rsidRDefault="00D4411D" w:rsidP="007D4D98">
      <w:pPr>
        <w:jc w:val="both"/>
        <w:rPr>
          <w:rFonts w:ascii="Book Antiqua" w:hAnsi="Book Antiqua"/>
          <w:sz w:val="24"/>
          <w:szCs w:val="24"/>
        </w:rPr>
      </w:pPr>
      <w:r>
        <w:rPr>
          <w:rFonts w:ascii="Book Antiqua" w:hAnsi="Book Antiqua"/>
          <w:sz w:val="24"/>
          <w:szCs w:val="24"/>
        </w:rPr>
        <w:t>A Cs</w:t>
      </w:r>
      <w:r w:rsidR="009C4C44">
        <w:rPr>
          <w:rFonts w:ascii="Book Antiqua" w:hAnsi="Book Antiqua"/>
          <w:sz w:val="24"/>
          <w:szCs w:val="24"/>
        </w:rPr>
        <w:t>íkfa utcában több olyan új kerítés is létesült, mely jó példával szolgálhat a további hasonló jellegű építmények építéséhez. Ezek magassága átlagos, a szomszédos kerítésekét is figyelembe veszi, a látható anyagok természetesek (kő, tégla, cserép, fa), vagy a hagyományos építészetben is alkalmazottak (kovácsoltvas). Az anyagok színe a környezethez illeszkedő.</w:t>
      </w:r>
    </w:p>
    <w:p w:rsidR="009C4C44" w:rsidRDefault="009C4C44" w:rsidP="007D4D98">
      <w:pPr>
        <w:jc w:val="both"/>
        <w:rPr>
          <w:rFonts w:ascii="Book Antiqua" w:hAnsi="Book Antiqua"/>
          <w:sz w:val="24"/>
          <w:szCs w:val="24"/>
        </w:rPr>
      </w:pPr>
    </w:p>
    <w:p w:rsidR="009C4C44" w:rsidRPr="00514809" w:rsidRDefault="00862A5D" w:rsidP="007D4D98">
      <w:pPr>
        <w:jc w:val="both"/>
        <w:rPr>
          <w:rFonts w:ascii="Book Antiqua" w:hAnsi="Book Antiqua"/>
          <w:sz w:val="24"/>
          <w:szCs w:val="24"/>
        </w:rPr>
      </w:pPr>
      <w:r>
        <w:rPr>
          <w:rFonts w:ascii="Book Antiqua" w:hAnsi="Book Antiqua"/>
          <w:sz w:val="24"/>
          <w:szCs w:val="24"/>
        </w:rPr>
        <w:t xml:space="preserve">A megjelölt ingatlanok esetében meg kell említenünk a rendezett, gondozott kerteket is, melyek az áttört kerítéseken </w:t>
      </w:r>
      <w:r w:rsidR="00D20C1C">
        <w:rPr>
          <w:rFonts w:ascii="Book Antiqua" w:hAnsi="Book Antiqua"/>
          <w:sz w:val="24"/>
          <w:szCs w:val="24"/>
        </w:rPr>
        <w:t>át tovább növelik az ingatlanok látvány értékét.</w:t>
      </w:r>
    </w:p>
    <w:p w:rsidR="00514809" w:rsidRDefault="00514809" w:rsidP="00514809">
      <w:pPr>
        <w:rPr>
          <w:rFonts w:ascii="Book Antiqua" w:hAnsi="Book Antiqua"/>
        </w:rPr>
      </w:pPr>
    </w:p>
    <w:p w:rsidR="00514809" w:rsidRPr="00514809" w:rsidRDefault="00514809" w:rsidP="00514809">
      <w:pPr>
        <w:rPr>
          <w:rFonts w:ascii="Book Antiqua" w:hAnsi="Book Antiqua"/>
        </w:rPr>
      </w:pPr>
    </w:p>
    <w:p w:rsidR="00514809" w:rsidRDefault="00021C31" w:rsidP="009C4C44">
      <w:pPr>
        <w:jc w:val="center"/>
        <w:rPr>
          <w:rFonts w:ascii="Book Antiqua" w:hAnsi="Book Antiqua"/>
          <w:sz w:val="24"/>
          <w:szCs w:val="24"/>
        </w:rPr>
      </w:pPr>
      <w:r>
        <w:rPr>
          <w:rFonts w:ascii="Book Antiqua" w:hAnsi="Book Antiqua"/>
          <w:noProof/>
          <w:sz w:val="24"/>
          <w:szCs w:val="24"/>
        </w:rPr>
        <w:drawing>
          <wp:inline distT="0" distB="0" distL="0" distR="0">
            <wp:extent cx="2514349" cy="1886400"/>
            <wp:effectExtent l="0" t="0" r="635" b="0"/>
            <wp:docPr id="59" name="Kép 59" descr="H:\Arculati kézikönyv készítése\Eszteregnye\Eszteregnye\20170801\IMG_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culati kézikönyv készítése\Eszteregnye\Eszteregnye\20170801\IMG_373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14960" cy="1886859"/>
                    </a:xfrm>
                    <a:prstGeom prst="rect">
                      <a:avLst/>
                    </a:prstGeom>
                    <a:noFill/>
                    <a:ln>
                      <a:noFill/>
                    </a:ln>
                  </pic:spPr>
                </pic:pic>
              </a:graphicData>
            </a:graphic>
          </wp:inline>
        </w:drawing>
      </w:r>
      <w:r w:rsidR="009C4C44">
        <w:rPr>
          <w:rFonts w:ascii="Book Antiqua" w:hAnsi="Book Antiqua"/>
          <w:sz w:val="24"/>
          <w:szCs w:val="24"/>
        </w:rPr>
        <w:t xml:space="preserve">  </w:t>
      </w:r>
      <w:r>
        <w:rPr>
          <w:rFonts w:ascii="Book Antiqua" w:hAnsi="Book Antiqua"/>
          <w:noProof/>
          <w:sz w:val="24"/>
          <w:szCs w:val="24"/>
        </w:rPr>
        <w:drawing>
          <wp:inline distT="0" distB="0" distL="0" distR="0" wp14:anchorId="0F0D1AFE" wp14:editId="04D14E08">
            <wp:extent cx="2512800" cy="1885238"/>
            <wp:effectExtent l="0" t="0" r="1905" b="1270"/>
            <wp:docPr id="60" name="Kép 60" descr="H:\Arculati kézikönyv készítése\Eszteregnye\Eszteregnye\20170801\IMG_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culati kézikönyv készítése\Eszteregnye\Eszteregnye\20170801\IMG_373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13411" cy="1885696"/>
                    </a:xfrm>
                    <a:prstGeom prst="rect">
                      <a:avLst/>
                    </a:prstGeom>
                    <a:noFill/>
                    <a:ln>
                      <a:noFill/>
                    </a:ln>
                  </pic:spPr>
                </pic:pic>
              </a:graphicData>
            </a:graphic>
          </wp:inline>
        </w:drawing>
      </w:r>
    </w:p>
    <w:p w:rsidR="009C4C44" w:rsidRPr="009C4C44" w:rsidRDefault="009C4C44" w:rsidP="009C4C44">
      <w:pPr>
        <w:jc w:val="center"/>
        <w:rPr>
          <w:rFonts w:ascii="Book Antiqua" w:hAnsi="Book Antiqua"/>
        </w:rPr>
      </w:pPr>
      <w:r w:rsidRPr="009C4C44">
        <w:rPr>
          <w:rFonts w:ascii="Book Antiqua" w:hAnsi="Book Antiqua"/>
        </w:rPr>
        <w:t>Csíkfa utcai kerítések</w:t>
      </w:r>
    </w:p>
    <w:p w:rsidR="009C4C44" w:rsidRDefault="009C4C44" w:rsidP="009C4C44">
      <w:pPr>
        <w:rPr>
          <w:rFonts w:ascii="Book Antiqua" w:hAnsi="Book Antiqua"/>
          <w:sz w:val="24"/>
          <w:szCs w:val="24"/>
        </w:rPr>
      </w:pPr>
    </w:p>
    <w:p w:rsidR="009C4C44" w:rsidRDefault="00514809" w:rsidP="00862A5D">
      <w:pPr>
        <w:jc w:val="center"/>
        <w:rPr>
          <w:rFonts w:ascii="Book Antiqua" w:hAnsi="Book Antiqua"/>
          <w:sz w:val="24"/>
          <w:szCs w:val="24"/>
        </w:rPr>
      </w:pPr>
      <w:r>
        <w:rPr>
          <w:rFonts w:ascii="Book Antiqua" w:hAnsi="Book Antiqua"/>
          <w:noProof/>
          <w:sz w:val="24"/>
          <w:szCs w:val="24"/>
        </w:rPr>
        <w:drawing>
          <wp:inline distT="0" distB="0" distL="0" distR="0" wp14:anchorId="5A16CA1F" wp14:editId="3754E3F3">
            <wp:extent cx="2512800" cy="1885238"/>
            <wp:effectExtent l="0" t="0" r="1905" b="1270"/>
            <wp:docPr id="69" name="Kép 69" descr="H:\Arculati kézikönyv készítése\Eszteregnye\Eszteregnye\20170801\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culati kézikönyv készítése\Eszteregnye\Eszteregnye\20170801\IMG_377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13411" cy="1885696"/>
                    </a:xfrm>
                    <a:prstGeom prst="rect">
                      <a:avLst/>
                    </a:prstGeom>
                    <a:noFill/>
                    <a:ln>
                      <a:noFill/>
                    </a:ln>
                  </pic:spPr>
                </pic:pic>
              </a:graphicData>
            </a:graphic>
          </wp:inline>
        </w:drawing>
      </w:r>
    </w:p>
    <w:p w:rsidR="00021C31" w:rsidRDefault="009C4C44" w:rsidP="007D4D98">
      <w:pPr>
        <w:jc w:val="center"/>
        <w:rPr>
          <w:rFonts w:ascii="Book Antiqua" w:hAnsi="Book Antiqua"/>
        </w:rPr>
      </w:pPr>
      <w:r w:rsidRPr="00862A5D">
        <w:rPr>
          <w:rFonts w:ascii="Book Antiqua" w:hAnsi="Book Antiqua"/>
        </w:rPr>
        <w:t xml:space="preserve">Kossuth u. </w:t>
      </w:r>
      <w:r w:rsidR="00862A5D" w:rsidRPr="00862A5D">
        <w:rPr>
          <w:rFonts w:ascii="Book Antiqua" w:hAnsi="Book Antiqua"/>
        </w:rPr>
        <w:t>71.</w:t>
      </w:r>
    </w:p>
    <w:p w:rsidR="007D4D98" w:rsidRDefault="007D4D98" w:rsidP="007D4D98">
      <w:pPr>
        <w:rPr>
          <w:rFonts w:ascii="Book Antiqua" w:hAnsi="Book Antiqua"/>
        </w:rPr>
      </w:pPr>
    </w:p>
    <w:p w:rsidR="007D4D98" w:rsidRDefault="007D4D98" w:rsidP="00525B29">
      <w:pPr>
        <w:jc w:val="both"/>
        <w:rPr>
          <w:rFonts w:ascii="Book Antiqua" w:hAnsi="Book Antiqua"/>
          <w:sz w:val="24"/>
          <w:szCs w:val="24"/>
        </w:rPr>
      </w:pPr>
      <w:r w:rsidRPr="007D4D98">
        <w:rPr>
          <w:rFonts w:ascii="Book Antiqua" w:hAnsi="Book Antiqua"/>
          <w:sz w:val="24"/>
          <w:szCs w:val="24"/>
        </w:rPr>
        <w:t xml:space="preserve">A </w:t>
      </w:r>
      <w:r>
        <w:rPr>
          <w:rFonts w:ascii="Book Antiqua" w:hAnsi="Book Antiqua"/>
          <w:sz w:val="24"/>
          <w:szCs w:val="24"/>
        </w:rPr>
        <w:t>Csíkfa utca 4. szám alatti kerítés még csak építés alatt áll, azonban jelenlegi állapotában ez is a pozitív példák közé sorolható. Méretei, arányai megfelelők, a kovácsoltvas elemek szépen kidolgozottak, azok az épületen lévő korlátelemek kialakításával harmonizáló.</w:t>
      </w:r>
    </w:p>
    <w:p w:rsidR="007D4D98" w:rsidRDefault="007D4D98" w:rsidP="00525B29">
      <w:pPr>
        <w:jc w:val="both"/>
        <w:rPr>
          <w:rFonts w:ascii="Book Antiqua" w:hAnsi="Book Antiqua"/>
          <w:sz w:val="24"/>
          <w:szCs w:val="24"/>
        </w:rPr>
      </w:pPr>
    </w:p>
    <w:p w:rsidR="007D4D98" w:rsidRPr="007D4D98" w:rsidRDefault="007D4D98" w:rsidP="00525B29">
      <w:pPr>
        <w:jc w:val="both"/>
        <w:rPr>
          <w:rFonts w:ascii="Book Antiqua" w:hAnsi="Book Antiqua"/>
          <w:sz w:val="24"/>
          <w:szCs w:val="24"/>
        </w:rPr>
      </w:pPr>
      <w:r>
        <w:rPr>
          <w:rFonts w:ascii="Book Antiqua" w:hAnsi="Book Antiqua"/>
          <w:sz w:val="24"/>
          <w:szCs w:val="24"/>
        </w:rPr>
        <w:t>Az épület és az utcai kerítés közötti előkerti sáv szépen parkosított, gondozott.</w:t>
      </w:r>
    </w:p>
    <w:p w:rsidR="00021C31" w:rsidRDefault="00021C31" w:rsidP="00E53563">
      <w:pPr>
        <w:jc w:val="both"/>
        <w:rPr>
          <w:rFonts w:ascii="Book Antiqua" w:hAnsi="Book Antiqua"/>
          <w:sz w:val="24"/>
          <w:szCs w:val="24"/>
        </w:rPr>
      </w:pPr>
    </w:p>
    <w:p w:rsidR="00021C31" w:rsidRDefault="00021C31" w:rsidP="00E53563">
      <w:pPr>
        <w:jc w:val="both"/>
        <w:rPr>
          <w:rFonts w:ascii="Book Antiqua" w:hAnsi="Book Antiqua"/>
          <w:sz w:val="24"/>
          <w:szCs w:val="24"/>
        </w:rPr>
      </w:pPr>
    </w:p>
    <w:p w:rsidR="00021C31" w:rsidRDefault="00021C31" w:rsidP="00E53563">
      <w:pPr>
        <w:jc w:val="both"/>
        <w:rPr>
          <w:rFonts w:ascii="Book Antiqua" w:hAnsi="Book Antiqua"/>
          <w:sz w:val="24"/>
          <w:szCs w:val="24"/>
        </w:rPr>
      </w:pPr>
    </w:p>
    <w:p w:rsidR="00021C31" w:rsidRDefault="00021C31" w:rsidP="00E53563">
      <w:pPr>
        <w:jc w:val="both"/>
        <w:rPr>
          <w:rFonts w:ascii="Book Antiqua" w:hAnsi="Book Antiqua"/>
          <w:sz w:val="24"/>
          <w:szCs w:val="24"/>
        </w:rPr>
      </w:pPr>
    </w:p>
    <w:p w:rsidR="00021C31" w:rsidRDefault="00021C31" w:rsidP="00E53563">
      <w:pPr>
        <w:jc w:val="both"/>
        <w:rPr>
          <w:rFonts w:ascii="Book Antiqua" w:hAnsi="Book Antiqua"/>
          <w:sz w:val="24"/>
          <w:szCs w:val="24"/>
        </w:rPr>
      </w:pPr>
    </w:p>
    <w:p w:rsidR="00021C31" w:rsidRDefault="00021C31" w:rsidP="00E53563">
      <w:pPr>
        <w:jc w:val="both"/>
        <w:rPr>
          <w:rFonts w:ascii="Book Antiqua" w:hAnsi="Book Antiqua"/>
          <w:sz w:val="24"/>
          <w:szCs w:val="24"/>
        </w:rPr>
      </w:pPr>
    </w:p>
    <w:p w:rsidR="00021C31" w:rsidRDefault="00D70249" w:rsidP="007D4D98">
      <w:pPr>
        <w:jc w:val="center"/>
        <w:rPr>
          <w:rFonts w:ascii="Book Antiqua" w:hAnsi="Book Antiqua"/>
          <w:sz w:val="24"/>
          <w:szCs w:val="24"/>
        </w:rPr>
      </w:pPr>
      <w:r>
        <w:rPr>
          <w:rFonts w:ascii="Book Antiqua" w:hAnsi="Book Antiqua"/>
          <w:noProof/>
          <w:sz w:val="24"/>
          <w:szCs w:val="24"/>
        </w:rPr>
        <w:drawing>
          <wp:inline distT="0" distB="0" distL="0" distR="0">
            <wp:extent cx="2504752" cy="1879200"/>
            <wp:effectExtent l="0" t="0" r="0" b="6985"/>
            <wp:docPr id="62" name="Kép 62" descr="H:\Arculati kézikönyv készítése\Eszteregnye\Eszteregnye\20170801\IMG_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culati kézikönyv készítése\Eszteregnye\Eszteregnye\20170801\IMG_373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05361" cy="1879657"/>
                    </a:xfrm>
                    <a:prstGeom prst="rect">
                      <a:avLst/>
                    </a:prstGeom>
                    <a:noFill/>
                    <a:ln>
                      <a:noFill/>
                    </a:ln>
                  </pic:spPr>
                </pic:pic>
              </a:graphicData>
            </a:graphic>
          </wp:inline>
        </w:drawing>
      </w:r>
    </w:p>
    <w:p w:rsidR="00D70249" w:rsidRPr="007D4D98" w:rsidRDefault="007D4D98" w:rsidP="007D4D98">
      <w:pPr>
        <w:jc w:val="center"/>
        <w:rPr>
          <w:rFonts w:ascii="Book Antiqua" w:hAnsi="Book Antiqua"/>
        </w:rPr>
      </w:pPr>
      <w:r w:rsidRPr="007D4D98">
        <w:rPr>
          <w:rFonts w:ascii="Book Antiqua" w:hAnsi="Book Antiqua"/>
        </w:rPr>
        <w:t>Csíkfa utca 4.</w:t>
      </w:r>
    </w:p>
    <w:p w:rsidR="00D70249" w:rsidRDefault="00D70249" w:rsidP="00E53563">
      <w:pPr>
        <w:jc w:val="both"/>
        <w:rPr>
          <w:rFonts w:ascii="Book Antiqua" w:hAnsi="Book Antiqua"/>
          <w:sz w:val="24"/>
          <w:szCs w:val="24"/>
        </w:rPr>
      </w:pPr>
    </w:p>
    <w:p w:rsidR="00D70249" w:rsidRDefault="00525B29" w:rsidP="00E53563">
      <w:pPr>
        <w:jc w:val="both"/>
        <w:rPr>
          <w:rFonts w:ascii="Book Antiqua" w:hAnsi="Book Antiqua"/>
          <w:sz w:val="24"/>
          <w:szCs w:val="24"/>
        </w:rPr>
      </w:pPr>
      <w:r>
        <w:rPr>
          <w:rFonts w:ascii="Book Antiqua" w:hAnsi="Book Antiqua"/>
          <w:noProof/>
          <w:sz w:val="24"/>
          <w:szCs w:val="24"/>
        </w:rPr>
        <w:t>A településkép szempontból kevésbé meghatározó épületek esetében jelentős látványbeli javulás érhető el növények takarásával, illetve az azokkal való díszítéssel (ablakokba, tornácokr, stb.). A növényzettel való dekorálás esetén ügyelni kell azok harmóniájára.</w:t>
      </w:r>
    </w:p>
    <w:p w:rsidR="0078065A" w:rsidRDefault="0078065A" w:rsidP="00E53563">
      <w:pPr>
        <w:jc w:val="both"/>
        <w:rPr>
          <w:rFonts w:ascii="Book Antiqua" w:hAnsi="Book Antiqua"/>
          <w:sz w:val="24"/>
          <w:szCs w:val="24"/>
        </w:rPr>
      </w:pPr>
    </w:p>
    <w:p w:rsidR="0078065A" w:rsidRDefault="00496166" w:rsidP="00496166">
      <w:pPr>
        <w:jc w:val="center"/>
        <w:rPr>
          <w:rFonts w:ascii="Book Antiqua" w:hAnsi="Book Antiqua"/>
          <w:sz w:val="24"/>
          <w:szCs w:val="24"/>
        </w:rPr>
      </w:pPr>
      <w:r>
        <w:rPr>
          <w:rFonts w:ascii="Book Antiqua" w:hAnsi="Book Antiqua"/>
          <w:noProof/>
          <w:sz w:val="24"/>
          <w:szCs w:val="24"/>
        </w:rPr>
        <w:drawing>
          <wp:inline distT="0" distB="0" distL="0" distR="0">
            <wp:extent cx="2512800" cy="2052186"/>
            <wp:effectExtent l="0" t="0" r="1905" b="5715"/>
            <wp:docPr id="70" name="Kép 70" descr="H:\Arculati kézikönyv készítése\Eszteregnye\Eszteregnye\virágos torná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culati kézikönyv készítése\Eszteregnye\Eszteregnye\virágos tornác.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3053" cy="2052393"/>
                    </a:xfrm>
                    <a:prstGeom prst="rect">
                      <a:avLst/>
                    </a:prstGeom>
                    <a:noFill/>
                    <a:ln>
                      <a:noFill/>
                    </a:ln>
                  </pic:spPr>
                </pic:pic>
              </a:graphicData>
            </a:graphic>
          </wp:inline>
        </w:drawing>
      </w:r>
    </w:p>
    <w:p w:rsidR="0078065A" w:rsidRPr="00496166" w:rsidRDefault="00496166" w:rsidP="00496166">
      <w:pPr>
        <w:jc w:val="center"/>
        <w:rPr>
          <w:rFonts w:ascii="Book Antiqua" w:hAnsi="Book Antiqua"/>
        </w:rPr>
      </w:pPr>
      <w:r w:rsidRPr="00496166">
        <w:rPr>
          <w:rFonts w:ascii="Book Antiqua" w:hAnsi="Book Antiqua"/>
        </w:rPr>
        <w:t>Virággal díszített tornác</w:t>
      </w:r>
    </w:p>
    <w:p w:rsidR="0078065A" w:rsidRDefault="0078065A" w:rsidP="00E53563">
      <w:pPr>
        <w:jc w:val="both"/>
        <w:rPr>
          <w:rFonts w:ascii="Book Antiqua" w:hAnsi="Book Antiqua"/>
          <w:sz w:val="24"/>
          <w:szCs w:val="24"/>
        </w:rPr>
      </w:pPr>
    </w:p>
    <w:p w:rsidR="00021C31" w:rsidRDefault="00021C31" w:rsidP="00496166">
      <w:pPr>
        <w:jc w:val="center"/>
        <w:rPr>
          <w:rFonts w:ascii="Book Antiqua" w:hAnsi="Book Antiqua"/>
          <w:sz w:val="24"/>
          <w:szCs w:val="24"/>
        </w:rPr>
      </w:pPr>
    </w:p>
    <w:p w:rsidR="0078065A" w:rsidRDefault="0078065A" w:rsidP="00E53563">
      <w:pPr>
        <w:jc w:val="both"/>
        <w:rPr>
          <w:rFonts w:ascii="Book Antiqua" w:hAnsi="Book Antiqua"/>
          <w:sz w:val="24"/>
          <w:szCs w:val="24"/>
        </w:rPr>
      </w:pPr>
    </w:p>
    <w:p w:rsidR="0078065A" w:rsidRDefault="0078065A" w:rsidP="00E53563">
      <w:pPr>
        <w:jc w:val="both"/>
        <w:rPr>
          <w:rFonts w:ascii="Book Antiqua" w:hAnsi="Book Antiqua"/>
          <w:sz w:val="24"/>
          <w:szCs w:val="24"/>
        </w:rPr>
      </w:pPr>
    </w:p>
    <w:p w:rsidR="0078065A" w:rsidRDefault="0078065A" w:rsidP="00E53563">
      <w:pPr>
        <w:jc w:val="both"/>
        <w:rPr>
          <w:rFonts w:ascii="Book Antiqua" w:hAnsi="Book Antiqua"/>
          <w:sz w:val="24"/>
          <w:szCs w:val="24"/>
        </w:rPr>
      </w:pPr>
    </w:p>
    <w:p w:rsidR="00021C31" w:rsidRPr="0030780B" w:rsidRDefault="00021C31" w:rsidP="00E53563">
      <w:pPr>
        <w:jc w:val="both"/>
        <w:rPr>
          <w:rFonts w:ascii="Book Antiqua" w:hAnsi="Book Antiqua"/>
          <w:sz w:val="24"/>
          <w:szCs w:val="24"/>
        </w:rPr>
      </w:pPr>
    </w:p>
    <w:p w:rsidR="00496166" w:rsidRDefault="00496166">
      <w:pPr>
        <w:rPr>
          <w:rFonts w:ascii="Book Antiqua" w:hAnsi="Book Antiqua"/>
          <w:b/>
          <w:sz w:val="32"/>
          <w:szCs w:val="32"/>
        </w:rPr>
      </w:pPr>
      <w:r>
        <w:rPr>
          <w:rFonts w:ascii="Book Antiqua" w:hAnsi="Book Antiqua"/>
          <w:b/>
          <w:sz w:val="32"/>
          <w:szCs w:val="32"/>
        </w:rPr>
        <w:br w:type="page"/>
      </w:r>
    </w:p>
    <w:p w:rsidR="0099725D" w:rsidRPr="005C05D6" w:rsidRDefault="0099725D" w:rsidP="005C05D6">
      <w:pPr>
        <w:jc w:val="center"/>
        <w:rPr>
          <w:rFonts w:ascii="Book Antiqua" w:hAnsi="Book Antiqua"/>
          <w:b/>
          <w:sz w:val="32"/>
          <w:szCs w:val="32"/>
        </w:rPr>
      </w:pPr>
      <w:r w:rsidRPr="005C05D6">
        <w:rPr>
          <w:rFonts w:ascii="Book Antiqua" w:hAnsi="Book Antiqua"/>
          <w:b/>
          <w:sz w:val="32"/>
          <w:szCs w:val="32"/>
        </w:rPr>
        <w:lastRenderedPageBreak/>
        <w:t>Jó példák bemutatása:</w:t>
      </w:r>
      <w:r w:rsidR="001346C2" w:rsidRPr="005C05D6">
        <w:rPr>
          <w:rFonts w:ascii="Book Antiqua" w:hAnsi="Book Antiqua"/>
          <w:b/>
          <w:sz w:val="32"/>
          <w:szCs w:val="32"/>
        </w:rPr>
        <w:t xml:space="preserve"> </w:t>
      </w:r>
      <w:r w:rsidRPr="005C05D6">
        <w:rPr>
          <w:rFonts w:ascii="Book Antiqua" w:hAnsi="Book Antiqua"/>
          <w:b/>
          <w:sz w:val="32"/>
          <w:szCs w:val="32"/>
        </w:rPr>
        <w:t>sajátos építményfajták, reklámhordozók, egyéb műszaki berendezések</w:t>
      </w:r>
    </w:p>
    <w:p w:rsidR="0099725D" w:rsidRDefault="0099725D">
      <w:pPr>
        <w:rPr>
          <w:rFonts w:ascii="Book Antiqua" w:hAnsi="Book Antiqua"/>
          <w:b/>
          <w:sz w:val="32"/>
          <w:szCs w:val="32"/>
        </w:rPr>
      </w:pPr>
    </w:p>
    <w:p w:rsidR="00A460AE" w:rsidRDefault="00A460AE">
      <w:pPr>
        <w:rPr>
          <w:rFonts w:ascii="Book Antiqua" w:hAnsi="Book Antiqua"/>
          <w:b/>
          <w:sz w:val="32"/>
          <w:szCs w:val="32"/>
        </w:rPr>
      </w:pPr>
    </w:p>
    <w:p w:rsidR="00A460AE" w:rsidRDefault="00A460AE" w:rsidP="00AF1DA5">
      <w:pPr>
        <w:jc w:val="both"/>
        <w:rPr>
          <w:rFonts w:ascii="Book Antiqua" w:hAnsi="Book Antiqua"/>
          <w:sz w:val="24"/>
          <w:szCs w:val="24"/>
        </w:rPr>
      </w:pPr>
      <w:r w:rsidRPr="00A460AE">
        <w:rPr>
          <w:rFonts w:ascii="Book Antiqua" w:hAnsi="Book Antiqua"/>
          <w:sz w:val="24"/>
          <w:szCs w:val="24"/>
        </w:rPr>
        <w:t>Sajátos építményfajta a településen viszonylag kis számban található.</w:t>
      </w:r>
      <w:r>
        <w:rPr>
          <w:rFonts w:ascii="Book Antiqua" w:hAnsi="Book Antiqua"/>
          <w:sz w:val="24"/>
          <w:szCs w:val="24"/>
        </w:rPr>
        <w:t xml:space="preserve"> Ilyen a település bejáratánál lévő köszöntő táblák, illetve a közút mellé kihelyezett autóbuszvárók. Szerencsére Eszteregnyén reklámhordozók nem kerültek felállításra.</w:t>
      </w:r>
    </w:p>
    <w:p w:rsidR="00AF1DA5" w:rsidRDefault="00AF1DA5" w:rsidP="00AF1DA5">
      <w:pPr>
        <w:jc w:val="both"/>
        <w:rPr>
          <w:rFonts w:ascii="Book Antiqua" w:hAnsi="Book Antiqua"/>
          <w:sz w:val="24"/>
          <w:szCs w:val="24"/>
        </w:rPr>
      </w:pPr>
    </w:p>
    <w:p w:rsidR="00AF1DA5" w:rsidRDefault="00AF1DA5" w:rsidP="00AF1DA5">
      <w:pPr>
        <w:jc w:val="both"/>
        <w:rPr>
          <w:rFonts w:ascii="Book Antiqua" w:hAnsi="Book Antiqua"/>
          <w:sz w:val="24"/>
          <w:szCs w:val="24"/>
        </w:rPr>
      </w:pPr>
      <w:r>
        <w:rPr>
          <w:rFonts w:ascii="Book Antiqua" w:hAnsi="Book Antiqua"/>
          <w:sz w:val="24"/>
          <w:szCs w:val="24"/>
        </w:rPr>
        <w:t xml:space="preserve">A falu határában – az út mindkét oldalán - fa szerkezetű üdvözlőtáblák kerültek felállításra, melyekre virágtartók is telepítésre kerültek. </w:t>
      </w:r>
      <w:r w:rsidR="00F47EB1">
        <w:rPr>
          <w:rFonts w:ascii="Book Antiqua" w:hAnsi="Book Antiqua"/>
          <w:sz w:val="24"/>
          <w:szCs w:val="24"/>
        </w:rPr>
        <w:t>A településközpontban felállítandó információs táblát ugyanezen stílusban célszerű elkészíteni.</w:t>
      </w:r>
    </w:p>
    <w:p w:rsidR="00A460AE" w:rsidRDefault="00A460AE">
      <w:pPr>
        <w:rPr>
          <w:rFonts w:ascii="Book Antiqua" w:hAnsi="Book Antiqua"/>
          <w:sz w:val="24"/>
          <w:szCs w:val="24"/>
        </w:rPr>
      </w:pPr>
    </w:p>
    <w:p w:rsidR="00A460AE" w:rsidRDefault="00A460AE" w:rsidP="00F47EB1">
      <w:pPr>
        <w:jc w:val="center"/>
        <w:rPr>
          <w:rFonts w:ascii="Book Antiqua" w:hAnsi="Book Antiqua"/>
          <w:sz w:val="24"/>
          <w:szCs w:val="24"/>
        </w:rPr>
      </w:pPr>
      <w:r>
        <w:rPr>
          <w:noProof/>
        </w:rPr>
        <w:drawing>
          <wp:inline distT="0" distB="0" distL="0" distR="0" wp14:anchorId="75435338" wp14:editId="0E6F5230">
            <wp:extent cx="2520000" cy="2209269"/>
            <wp:effectExtent l="0" t="0" r="0" b="635"/>
            <wp:docPr id="71" name="Kép 71" descr="http://muraregio.eu/wp-content/uploads/2014/08/esztergenye1-30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raregio.eu/wp-content/uploads/2014/08/esztergenye1-300x26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20111" cy="2209366"/>
                    </a:xfrm>
                    <a:prstGeom prst="rect">
                      <a:avLst/>
                    </a:prstGeom>
                    <a:noFill/>
                    <a:ln>
                      <a:noFill/>
                    </a:ln>
                  </pic:spPr>
                </pic:pic>
              </a:graphicData>
            </a:graphic>
          </wp:inline>
        </w:drawing>
      </w:r>
    </w:p>
    <w:p w:rsidR="00372AD7" w:rsidRPr="00372AD7" w:rsidRDefault="00372AD7" w:rsidP="00F47EB1">
      <w:pPr>
        <w:jc w:val="center"/>
        <w:rPr>
          <w:rFonts w:ascii="Book Antiqua" w:hAnsi="Book Antiqua"/>
        </w:rPr>
      </w:pPr>
      <w:r w:rsidRPr="00372AD7">
        <w:rPr>
          <w:rFonts w:ascii="Book Antiqua" w:hAnsi="Book Antiqua"/>
        </w:rPr>
        <w:t>Üdvözlő tábla a település határában</w:t>
      </w:r>
    </w:p>
    <w:p w:rsidR="00A460AE" w:rsidRDefault="00A460AE">
      <w:pPr>
        <w:rPr>
          <w:rFonts w:ascii="Book Antiqua" w:hAnsi="Book Antiqua"/>
          <w:sz w:val="24"/>
          <w:szCs w:val="24"/>
        </w:rPr>
      </w:pPr>
    </w:p>
    <w:p w:rsidR="00A460AE" w:rsidRDefault="00F47EB1" w:rsidP="00F47EB1">
      <w:pPr>
        <w:jc w:val="both"/>
        <w:rPr>
          <w:rFonts w:ascii="Book Antiqua" w:hAnsi="Book Antiqua"/>
          <w:sz w:val="24"/>
          <w:szCs w:val="24"/>
        </w:rPr>
      </w:pPr>
      <w:r>
        <w:rPr>
          <w:rFonts w:ascii="Book Antiqua" w:hAnsi="Book Antiqua"/>
          <w:sz w:val="24"/>
          <w:szCs w:val="24"/>
        </w:rPr>
        <w:t>Az autóbuszvárók a településen egységes kialakításúak. A modern fém tartószerkezetű építmények jó állapotúak, biztosítják a fedett helyen való várakozást. A várók mellett hulladékgyűjtő edények és plakátragasztó helyek is telepítésre kerültek. Ezen utóbbiak nem egységes kialakításúak, célszerű lenne azok egységesítése az üdvözlő táblák stílusában.</w:t>
      </w:r>
    </w:p>
    <w:p w:rsidR="00F47EB1" w:rsidRDefault="00F47EB1">
      <w:pPr>
        <w:rPr>
          <w:rFonts w:ascii="Book Antiqua" w:hAnsi="Book Antiqua"/>
          <w:sz w:val="24"/>
          <w:szCs w:val="24"/>
        </w:rPr>
      </w:pPr>
    </w:p>
    <w:p w:rsidR="006E66B6" w:rsidRDefault="006E66B6">
      <w:pPr>
        <w:rPr>
          <w:rFonts w:ascii="Book Antiqua" w:hAnsi="Book Antiqua"/>
          <w:sz w:val="24"/>
          <w:szCs w:val="24"/>
        </w:rPr>
      </w:pPr>
    </w:p>
    <w:p w:rsidR="00A460AE" w:rsidRDefault="00AF1DA5" w:rsidP="00F47EB1">
      <w:pPr>
        <w:jc w:val="center"/>
        <w:rPr>
          <w:rFonts w:ascii="Book Antiqua" w:hAnsi="Book Antiqua"/>
          <w:sz w:val="24"/>
          <w:szCs w:val="24"/>
        </w:rPr>
      </w:pPr>
      <w:r>
        <w:rPr>
          <w:rFonts w:ascii="Book Antiqua" w:hAnsi="Book Antiqua"/>
          <w:noProof/>
          <w:sz w:val="24"/>
          <w:szCs w:val="24"/>
        </w:rPr>
        <w:drawing>
          <wp:inline distT="0" distB="0" distL="0" distR="0">
            <wp:extent cx="2520000" cy="1366249"/>
            <wp:effectExtent l="0" t="0" r="0" b="5715"/>
            <wp:docPr id="72" name="Kép 72" descr="H:\Arculati kézikönyv készítése\Eszteregnye\Eszteregnye\autóbuszvár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culati kézikönyv készítése\Eszteregnye\Eszteregnye\autóbuszváró.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19759" cy="1366119"/>
                    </a:xfrm>
                    <a:prstGeom prst="rect">
                      <a:avLst/>
                    </a:prstGeom>
                    <a:noFill/>
                    <a:ln>
                      <a:noFill/>
                    </a:ln>
                  </pic:spPr>
                </pic:pic>
              </a:graphicData>
            </a:graphic>
          </wp:inline>
        </w:drawing>
      </w:r>
    </w:p>
    <w:p w:rsidR="005548F9" w:rsidRDefault="00F47EB1" w:rsidP="00F47EB1">
      <w:pPr>
        <w:jc w:val="center"/>
        <w:rPr>
          <w:rFonts w:ascii="Book Antiqua" w:hAnsi="Book Antiqua"/>
        </w:rPr>
      </w:pPr>
      <w:r w:rsidRPr="00F47EB1">
        <w:rPr>
          <w:rFonts w:ascii="Book Antiqua" w:hAnsi="Book Antiqua"/>
        </w:rPr>
        <w:t>Petőfi utcai autóbuszváró</w:t>
      </w:r>
      <w:r w:rsidR="005548F9">
        <w:rPr>
          <w:rFonts w:ascii="Book Antiqua" w:hAnsi="Book Antiqua"/>
        </w:rPr>
        <w:br/>
      </w:r>
      <w:r w:rsidR="005548F9">
        <w:rPr>
          <w:rFonts w:ascii="Book Antiqua" w:hAnsi="Book Antiqua"/>
        </w:rPr>
        <w:br/>
      </w:r>
    </w:p>
    <w:p w:rsidR="005548F9" w:rsidRDefault="005548F9">
      <w:pPr>
        <w:rPr>
          <w:rFonts w:ascii="Book Antiqua" w:hAnsi="Book Antiqua"/>
        </w:rPr>
      </w:pPr>
      <w:r>
        <w:rPr>
          <w:rFonts w:ascii="Book Antiqua" w:hAnsi="Book Antiqua"/>
        </w:rPr>
        <w:br w:type="page"/>
      </w: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5548F9" w:rsidRDefault="005548F9" w:rsidP="005548F9">
      <w:pPr>
        <w:jc w:val="center"/>
        <w:rPr>
          <w:rFonts w:ascii="Book Antiqua" w:hAnsi="Book Antiqua"/>
          <w:sz w:val="24"/>
          <w:szCs w:val="24"/>
        </w:rPr>
      </w:pPr>
    </w:p>
    <w:p w:rsidR="00F47EB1" w:rsidRPr="005548F9" w:rsidRDefault="005548F9" w:rsidP="005548F9">
      <w:pPr>
        <w:jc w:val="center"/>
        <w:rPr>
          <w:rFonts w:ascii="Book Antiqua" w:hAnsi="Book Antiqua"/>
          <w:sz w:val="24"/>
          <w:szCs w:val="24"/>
        </w:rPr>
      </w:pPr>
      <w:r w:rsidRPr="005548F9">
        <w:rPr>
          <w:rFonts w:ascii="Book Antiqua" w:hAnsi="Book Antiqua"/>
          <w:sz w:val="24"/>
          <w:szCs w:val="24"/>
        </w:rPr>
        <w:t>Az arculati kézikönyvet összeállította és szerkesztette:</w:t>
      </w:r>
    </w:p>
    <w:p w:rsidR="005548F9" w:rsidRPr="005548F9" w:rsidRDefault="005548F9" w:rsidP="005548F9">
      <w:pPr>
        <w:jc w:val="center"/>
        <w:rPr>
          <w:rFonts w:ascii="Book Antiqua" w:hAnsi="Book Antiqua"/>
          <w:sz w:val="24"/>
          <w:szCs w:val="24"/>
        </w:rPr>
      </w:pPr>
    </w:p>
    <w:p w:rsidR="005548F9" w:rsidRPr="005548F9" w:rsidRDefault="005548F9" w:rsidP="005548F9">
      <w:pPr>
        <w:jc w:val="center"/>
        <w:rPr>
          <w:rFonts w:ascii="Book Antiqua" w:hAnsi="Book Antiqua"/>
          <w:sz w:val="24"/>
          <w:szCs w:val="24"/>
        </w:rPr>
      </w:pPr>
      <w:r w:rsidRPr="005548F9">
        <w:rPr>
          <w:rFonts w:ascii="Book Antiqua" w:hAnsi="Book Antiqua"/>
          <w:sz w:val="24"/>
          <w:szCs w:val="24"/>
        </w:rPr>
        <w:t>Szamosi Gábor építész</w:t>
      </w:r>
    </w:p>
    <w:p w:rsidR="005548F9" w:rsidRPr="005548F9" w:rsidRDefault="005548F9" w:rsidP="005548F9">
      <w:pPr>
        <w:jc w:val="center"/>
        <w:rPr>
          <w:rFonts w:ascii="Book Antiqua" w:hAnsi="Book Antiqua"/>
          <w:sz w:val="24"/>
          <w:szCs w:val="24"/>
        </w:rPr>
      </w:pPr>
      <w:r w:rsidRPr="005548F9">
        <w:rPr>
          <w:rFonts w:ascii="Book Antiqua" w:hAnsi="Book Antiqua"/>
          <w:sz w:val="24"/>
          <w:szCs w:val="24"/>
        </w:rPr>
        <w:t>8800 Nagykanizsa, Űrhajós utca 12/3.</w:t>
      </w:r>
    </w:p>
    <w:p w:rsidR="005548F9" w:rsidRPr="005548F9" w:rsidRDefault="005548F9" w:rsidP="005548F9">
      <w:pPr>
        <w:jc w:val="center"/>
        <w:rPr>
          <w:rFonts w:ascii="Book Antiqua" w:hAnsi="Book Antiqua"/>
          <w:sz w:val="24"/>
          <w:szCs w:val="24"/>
        </w:rPr>
      </w:pPr>
      <w:r w:rsidRPr="005548F9">
        <w:rPr>
          <w:rFonts w:ascii="Book Antiqua" w:hAnsi="Book Antiqua"/>
          <w:sz w:val="24"/>
          <w:szCs w:val="24"/>
        </w:rPr>
        <w:t>Telefon: 0630/4113341</w:t>
      </w:r>
    </w:p>
    <w:p w:rsidR="005548F9" w:rsidRPr="005548F9" w:rsidRDefault="005548F9" w:rsidP="005548F9">
      <w:pPr>
        <w:jc w:val="center"/>
        <w:rPr>
          <w:rFonts w:ascii="Book Antiqua" w:hAnsi="Book Antiqua"/>
          <w:sz w:val="24"/>
          <w:szCs w:val="24"/>
        </w:rPr>
      </w:pPr>
      <w:proofErr w:type="gramStart"/>
      <w:r w:rsidRPr="005548F9">
        <w:rPr>
          <w:rFonts w:ascii="Book Antiqua" w:hAnsi="Book Antiqua"/>
          <w:sz w:val="24"/>
          <w:szCs w:val="24"/>
        </w:rPr>
        <w:t>e-mail</w:t>
      </w:r>
      <w:proofErr w:type="gramEnd"/>
      <w:r w:rsidRPr="005548F9">
        <w:rPr>
          <w:rFonts w:ascii="Book Antiqua" w:hAnsi="Book Antiqua"/>
          <w:sz w:val="24"/>
          <w:szCs w:val="24"/>
        </w:rPr>
        <w:t xml:space="preserve">: </w:t>
      </w:r>
      <w:hyperlink r:id="rId115" w:history="1">
        <w:r w:rsidRPr="005548F9">
          <w:rPr>
            <w:rStyle w:val="Hiperhivatkozs"/>
            <w:rFonts w:ascii="Book Antiqua" w:hAnsi="Book Antiqua"/>
            <w:sz w:val="24"/>
            <w:szCs w:val="24"/>
          </w:rPr>
          <w:t>szamosi.gabor@nagykanizsa.hu</w:t>
        </w:r>
      </w:hyperlink>
    </w:p>
    <w:p w:rsidR="005548F9" w:rsidRPr="005548F9" w:rsidRDefault="005548F9" w:rsidP="005548F9">
      <w:pPr>
        <w:jc w:val="center"/>
        <w:rPr>
          <w:rFonts w:ascii="Book Antiqua" w:hAnsi="Book Antiqua"/>
          <w:sz w:val="24"/>
          <w:szCs w:val="24"/>
        </w:rPr>
      </w:pPr>
    </w:p>
    <w:p w:rsidR="00926DE8" w:rsidRDefault="005548F9" w:rsidP="005548F9">
      <w:pPr>
        <w:jc w:val="center"/>
        <w:rPr>
          <w:rFonts w:ascii="Book Antiqua" w:hAnsi="Book Antiqua"/>
          <w:sz w:val="24"/>
          <w:szCs w:val="24"/>
        </w:rPr>
      </w:pPr>
      <w:r w:rsidRPr="005548F9">
        <w:rPr>
          <w:rFonts w:ascii="Book Antiqua" w:hAnsi="Book Antiqua"/>
          <w:sz w:val="24"/>
          <w:szCs w:val="24"/>
        </w:rPr>
        <w:t>Nagykanizsa, 2017.</w:t>
      </w:r>
      <w:r>
        <w:rPr>
          <w:rFonts w:ascii="Book Antiqua" w:hAnsi="Book Antiqua"/>
          <w:sz w:val="24"/>
          <w:szCs w:val="24"/>
        </w:rPr>
        <w:t xml:space="preserve"> </w:t>
      </w:r>
      <w:r w:rsidR="00846948">
        <w:rPr>
          <w:rFonts w:ascii="Book Antiqua" w:hAnsi="Book Antiqua"/>
          <w:sz w:val="24"/>
          <w:szCs w:val="24"/>
        </w:rPr>
        <w:t xml:space="preserve">április </w:t>
      </w:r>
      <w:r w:rsidR="00926DE8">
        <w:rPr>
          <w:rFonts w:ascii="Book Antiqua" w:hAnsi="Book Antiqua"/>
          <w:sz w:val="24"/>
          <w:szCs w:val="24"/>
        </w:rPr>
        <w:t>–</w:t>
      </w:r>
      <w:r w:rsidR="00846948">
        <w:rPr>
          <w:rFonts w:ascii="Book Antiqua" w:hAnsi="Book Antiqua"/>
          <w:sz w:val="24"/>
          <w:szCs w:val="24"/>
        </w:rPr>
        <w:t xml:space="preserve"> augusztus</w:t>
      </w:r>
    </w:p>
    <w:p w:rsidR="00926DE8" w:rsidRDefault="00926DE8">
      <w:pPr>
        <w:rPr>
          <w:rFonts w:ascii="Book Antiqua" w:hAnsi="Book Antiqua"/>
          <w:sz w:val="24"/>
          <w:szCs w:val="24"/>
        </w:rPr>
      </w:pPr>
      <w:r>
        <w:rPr>
          <w:rFonts w:ascii="Book Antiqua" w:hAnsi="Book Antiqua"/>
          <w:sz w:val="24"/>
          <w:szCs w:val="24"/>
        </w:rPr>
        <w:br w:type="page"/>
      </w:r>
    </w:p>
    <w:p w:rsidR="005548F9" w:rsidRDefault="00926DE8" w:rsidP="00926DE8">
      <w:pPr>
        <w:jc w:val="right"/>
        <w:rPr>
          <w:rFonts w:ascii="Book Antiqua" w:hAnsi="Book Antiqua"/>
        </w:rPr>
      </w:pPr>
      <w:r w:rsidRPr="00926DE8">
        <w:rPr>
          <w:rFonts w:ascii="Book Antiqua" w:hAnsi="Book Antiqua"/>
        </w:rPr>
        <w:lastRenderedPageBreak/>
        <w:t>1. sz. melléklet</w:t>
      </w:r>
    </w:p>
    <w:p w:rsidR="00926DE8" w:rsidRDefault="00926DE8" w:rsidP="00926DE8">
      <w:pPr>
        <w:jc w:val="right"/>
        <w:rPr>
          <w:rFonts w:ascii="Book Antiqua" w:hAnsi="Book Antiqua"/>
        </w:rPr>
      </w:pPr>
    </w:p>
    <w:p w:rsidR="006B414B" w:rsidRDefault="00926DE8" w:rsidP="00926DE8">
      <w:pPr>
        <w:rPr>
          <w:rFonts w:ascii="Book Antiqua" w:hAnsi="Book Antiqua"/>
        </w:rPr>
      </w:pPr>
      <w:r>
        <w:rPr>
          <w:rFonts w:ascii="Book Antiqua" w:hAnsi="Book Antiqua"/>
          <w:noProof/>
        </w:rPr>
        <w:drawing>
          <wp:inline distT="0" distB="0" distL="0" distR="0">
            <wp:extent cx="5759450" cy="8223934"/>
            <wp:effectExtent l="0" t="0" r="0" b="5715"/>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59450" cy="8223934"/>
                    </a:xfrm>
                    <a:prstGeom prst="rect">
                      <a:avLst/>
                    </a:prstGeom>
                    <a:noFill/>
                    <a:ln>
                      <a:noFill/>
                    </a:ln>
                  </pic:spPr>
                </pic:pic>
              </a:graphicData>
            </a:graphic>
          </wp:inline>
        </w:drawing>
      </w:r>
    </w:p>
    <w:p w:rsidR="006B414B" w:rsidRDefault="006B414B">
      <w:pPr>
        <w:rPr>
          <w:rFonts w:ascii="Book Antiqua" w:hAnsi="Book Antiqua"/>
        </w:rPr>
      </w:pPr>
      <w:r>
        <w:rPr>
          <w:rFonts w:ascii="Book Antiqua" w:hAnsi="Book Antiqua"/>
        </w:rPr>
        <w:br w:type="page"/>
      </w:r>
    </w:p>
    <w:p w:rsidR="00926DE8" w:rsidRPr="006B414B" w:rsidRDefault="006B414B" w:rsidP="006B414B">
      <w:pPr>
        <w:jc w:val="center"/>
        <w:rPr>
          <w:rFonts w:ascii="Book Antiqua" w:hAnsi="Book Antiqua"/>
          <w:b/>
          <w:sz w:val="24"/>
          <w:szCs w:val="24"/>
        </w:rPr>
      </w:pPr>
      <w:r w:rsidRPr="006B414B">
        <w:rPr>
          <w:rFonts w:ascii="Book Antiqua" w:hAnsi="Book Antiqua"/>
          <w:b/>
          <w:sz w:val="24"/>
          <w:szCs w:val="24"/>
        </w:rPr>
        <w:lastRenderedPageBreak/>
        <w:t>Régészeti lelőhelyek</w:t>
      </w:r>
    </w:p>
    <w:p w:rsidR="006B414B" w:rsidRDefault="006B414B" w:rsidP="006B414B">
      <w:pPr>
        <w:rPr>
          <w:rFonts w:ascii="Book Antiqua" w:hAnsi="Book Antiqua"/>
        </w:rPr>
      </w:pPr>
    </w:p>
    <w:tbl>
      <w:tblPr>
        <w:tblStyle w:val="Rcsostblzat"/>
        <w:tblW w:w="0" w:type="auto"/>
        <w:tblInd w:w="108" w:type="dxa"/>
        <w:tblLook w:val="04A0" w:firstRow="1" w:lastRow="0" w:firstColumn="1" w:lastColumn="0" w:noHBand="0" w:noVBand="1"/>
      </w:tblPr>
      <w:tblGrid>
        <w:gridCol w:w="1192"/>
        <w:gridCol w:w="7880"/>
      </w:tblGrid>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helyrajzi szám</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régészeti érintettség</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0103/11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0103/12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0103/17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0103/19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0103/24</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0103/28</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0103/29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0103/9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0110/3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[35040] Kender-földek</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0110/5</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[35040] Kender-földek</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0110/6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[40026] Kender-földek; [20056] Berki-patak</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0112/6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[35040] Kender-földek</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0113/6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[84569] </w:t>
            </w:r>
            <w:proofErr w:type="spellStart"/>
            <w:r w:rsidRPr="006B414B">
              <w:rPr>
                <w:rFonts w:ascii="Book Antiqua" w:hAnsi="Book Antiqua"/>
              </w:rPr>
              <w:t>Pupos-</w:t>
            </w:r>
            <w:proofErr w:type="spellEnd"/>
            <w:r w:rsidRPr="006B414B">
              <w:rPr>
                <w:rFonts w:ascii="Book Antiqua" w:hAnsi="Book Antiqua"/>
              </w:rPr>
              <w:t xml:space="preserve"> bürü</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0122/10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0122/11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0122/5</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0122/9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[40021] Major-faiskola</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0127/10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0127/5</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0127/8</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0127/9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0161/1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[40020] Kerekvár-domb</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0161/2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[47926] </w:t>
            </w:r>
            <w:proofErr w:type="spellStart"/>
            <w:r w:rsidRPr="006B414B">
              <w:rPr>
                <w:rFonts w:ascii="Book Antiqua" w:hAnsi="Book Antiqua"/>
              </w:rPr>
              <w:t>Obornaki-bekötőút</w:t>
            </w:r>
            <w:proofErr w:type="spellEnd"/>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0177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[47927] </w:t>
            </w:r>
            <w:proofErr w:type="spellStart"/>
            <w:r w:rsidRPr="006B414B">
              <w:rPr>
                <w:rFonts w:ascii="Book Antiqua" w:hAnsi="Book Antiqua"/>
              </w:rPr>
              <w:t>Obornaki-temető</w:t>
            </w:r>
            <w:proofErr w:type="spellEnd"/>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0178</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[47927] </w:t>
            </w:r>
            <w:proofErr w:type="spellStart"/>
            <w:r w:rsidRPr="006B414B">
              <w:rPr>
                <w:rFonts w:ascii="Book Antiqua" w:hAnsi="Book Antiqua"/>
              </w:rPr>
              <w:t>Obornaki-temető</w:t>
            </w:r>
            <w:proofErr w:type="spellEnd"/>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0179/4</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[47927] </w:t>
            </w:r>
            <w:proofErr w:type="spellStart"/>
            <w:r w:rsidRPr="006B414B">
              <w:rPr>
                <w:rFonts w:ascii="Book Antiqua" w:hAnsi="Book Antiqua"/>
              </w:rPr>
              <w:t>Obornaki-temető</w:t>
            </w:r>
            <w:proofErr w:type="spellEnd"/>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0180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[47927] </w:t>
            </w:r>
            <w:proofErr w:type="spellStart"/>
            <w:r w:rsidRPr="006B414B">
              <w:rPr>
                <w:rFonts w:ascii="Book Antiqua" w:hAnsi="Book Antiqua"/>
              </w:rPr>
              <w:t>Obornaki-temető</w:t>
            </w:r>
            <w:proofErr w:type="spellEnd"/>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0181/1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 xml:space="preserve">nyilvántartott [47927] </w:t>
            </w:r>
            <w:proofErr w:type="spellStart"/>
            <w:r w:rsidRPr="006B414B">
              <w:rPr>
                <w:rFonts w:ascii="Book Antiqua" w:hAnsi="Book Antiqua"/>
              </w:rPr>
              <w:t>Obornaki-temető</w:t>
            </w:r>
            <w:proofErr w:type="spellEnd"/>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050/3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[24429] Bozók-földje</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053/17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[44464] Ojtó-dűlő Kelet; [35041] Ojtó-dűlő</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053/3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[44464] Ojtó-dűlő Kelet</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lastRenderedPageBreak/>
              <w:t>053/7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[44464] Ojtó-dűlő Kelet</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108</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109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115</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119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123</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124</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125</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128</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129</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130</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131</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132</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134</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135</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136</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r w:rsidR="006B414B" w:rsidRPr="006B414B" w:rsidTr="006B414B">
        <w:trPr>
          <w:trHeight w:val="300"/>
        </w:trPr>
        <w:tc>
          <w:tcPr>
            <w:tcW w:w="1192" w:type="dxa"/>
            <w:noWrap/>
            <w:hideMark/>
          </w:tcPr>
          <w:p w:rsidR="006B414B" w:rsidRPr="006B414B" w:rsidRDefault="006B414B" w:rsidP="006B414B">
            <w:pPr>
              <w:rPr>
                <w:rFonts w:ascii="Book Antiqua" w:hAnsi="Book Antiqua"/>
              </w:rPr>
            </w:pPr>
            <w:r w:rsidRPr="006B414B">
              <w:rPr>
                <w:rFonts w:ascii="Book Antiqua" w:hAnsi="Book Antiqua"/>
              </w:rPr>
              <w:t>137</w:t>
            </w:r>
          </w:p>
        </w:tc>
        <w:tc>
          <w:tcPr>
            <w:tcW w:w="7880" w:type="dxa"/>
            <w:noWrap/>
            <w:hideMark/>
          </w:tcPr>
          <w:p w:rsidR="006B414B" w:rsidRPr="006B414B" w:rsidRDefault="006B414B" w:rsidP="006B414B">
            <w:pPr>
              <w:rPr>
                <w:rFonts w:ascii="Book Antiqua" w:hAnsi="Book Antiqua"/>
              </w:rPr>
            </w:pPr>
            <w:r w:rsidRPr="006B414B">
              <w:rPr>
                <w:rFonts w:ascii="Book Antiqua" w:hAnsi="Book Antiqua"/>
              </w:rPr>
              <w:t>nyilvántartott [40022] K-i településszél</w:t>
            </w:r>
          </w:p>
        </w:tc>
      </w:tr>
    </w:tbl>
    <w:p w:rsidR="002D53EA" w:rsidRDefault="002D53EA" w:rsidP="006B414B">
      <w:pPr>
        <w:rPr>
          <w:rFonts w:ascii="Book Antiqua" w:hAnsi="Book Antiqua"/>
        </w:rPr>
      </w:pPr>
    </w:p>
    <w:p w:rsidR="002D53EA" w:rsidRDefault="002D53EA">
      <w:pPr>
        <w:rPr>
          <w:rFonts w:ascii="Book Antiqua" w:hAnsi="Book Antiqua"/>
        </w:rPr>
      </w:pPr>
      <w:r>
        <w:rPr>
          <w:rFonts w:ascii="Book Antiqua" w:hAnsi="Book Antiqua"/>
        </w:rPr>
        <w:br w:type="page"/>
      </w:r>
    </w:p>
    <w:p w:rsidR="002D53EA" w:rsidRPr="00FF134C" w:rsidRDefault="002D53EA" w:rsidP="002D53EA">
      <w:pPr>
        <w:jc w:val="center"/>
        <w:rPr>
          <w:rFonts w:ascii="Book Antiqua" w:hAnsi="Book Antiqua"/>
          <w:b/>
          <w:sz w:val="32"/>
          <w:szCs w:val="32"/>
        </w:rPr>
      </w:pPr>
      <w:r w:rsidRPr="00FF134C">
        <w:rPr>
          <w:rFonts w:ascii="Book Antiqua" w:hAnsi="Book Antiqua"/>
          <w:b/>
          <w:sz w:val="32"/>
          <w:szCs w:val="32"/>
        </w:rPr>
        <w:lastRenderedPageBreak/>
        <w:t>Források jegyzéke</w:t>
      </w:r>
    </w:p>
    <w:p w:rsidR="002D53EA" w:rsidRDefault="002D53EA" w:rsidP="002D53EA">
      <w:pPr>
        <w:rPr>
          <w:rFonts w:ascii="Book Antiqua" w:hAnsi="Book Antiqua"/>
          <w:sz w:val="24"/>
          <w:szCs w:val="24"/>
        </w:rPr>
      </w:pPr>
    </w:p>
    <w:p w:rsidR="002D53EA" w:rsidRDefault="002D53EA" w:rsidP="002D53EA">
      <w:pPr>
        <w:rPr>
          <w:rFonts w:ascii="Book Antiqua" w:hAnsi="Book Antiqua"/>
          <w:sz w:val="24"/>
          <w:szCs w:val="24"/>
        </w:rPr>
      </w:pPr>
    </w:p>
    <w:p w:rsidR="002D53EA" w:rsidRPr="00736761" w:rsidRDefault="002D53EA" w:rsidP="002D53EA">
      <w:pPr>
        <w:rPr>
          <w:rFonts w:ascii="Book Antiqua" w:hAnsi="Book Antiqua"/>
          <w:b/>
          <w:sz w:val="24"/>
          <w:szCs w:val="24"/>
        </w:rPr>
      </w:pPr>
      <w:r w:rsidRPr="00736761">
        <w:rPr>
          <w:rFonts w:ascii="Book Antiqua" w:hAnsi="Book Antiqua"/>
          <w:b/>
          <w:sz w:val="24"/>
          <w:szCs w:val="24"/>
        </w:rPr>
        <w:t>Általánosan felhasznált források:</w:t>
      </w:r>
    </w:p>
    <w:p w:rsidR="002D53EA" w:rsidRDefault="002D53EA" w:rsidP="002D53EA">
      <w:pPr>
        <w:jc w:val="both"/>
        <w:rPr>
          <w:rFonts w:ascii="Book Antiqua" w:hAnsi="Book Antiqua"/>
          <w:sz w:val="24"/>
          <w:szCs w:val="24"/>
        </w:rPr>
      </w:pPr>
      <w:r>
        <w:rPr>
          <w:rFonts w:ascii="Book Antiqua" w:hAnsi="Book Antiqua"/>
          <w:sz w:val="24"/>
          <w:szCs w:val="24"/>
        </w:rPr>
        <w:t>- Dr. Kelemen Ottóné: Eszteregnye község története – kézirat</w:t>
      </w:r>
    </w:p>
    <w:p w:rsidR="002D53EA" w:rsidRDefault="002D53EA" w:rsidP="002D53EA">
      <w:pPr>
        <w:jc w:val="both"/>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Tér-T-Rend</w:t>
      </w:r>
      <w:proofErr w:type="spellEnd"/>
      <w:r>
        <w:rPr>
          <w:rFonts w:ascii="Book Antiqua" w:hAnsi="Book Antiqua"/>
          <w:sz w:val="24"/>
          <w:szCs w:val="24"/>
        </w:rPr>
        <w:t xml:space="preserve"> Kft. – Eszteregnye Község településrendezési terve</w:t>
      </w:r>
    </w:p>
    <w:p w:rsidR="002D53EA" w:rsidRDefault="002D53EA" w:rsidP="002D53EA">
      <w:pPr>
        <w:jc w:val="both"/>
        <w:rPr>
          <w:rFonts w:ascii="Book Antiqua" w:hAnsi="Book Antiqua"/>
          <w:sz w:val="24"/>
          <w:szCs w:val="24"/>
        </w:rPr>
      </w:pPr>
      <w:r>
        <w:rPr>
          <w:rFonts w:ascii="Book Antiqua" w:hAnsi="Book Antiqua"/>
          <w:sz w:val="24"/>
          <w:szCs w:val="24"/>
        </w:rPr>
        <w:t xml:space="preserve">- Eszteregnye honlapja – </w:t>
      </w:r>
      <w:hyperlink r:id="rId117" w:history="1">
        <w:r w:rsidRPr="00A70F9B">
          <w:rPr>
            <w:rStyle w:val="Hiperhivatkozs"/>
            <w:rFonts w:ascii="Book Antiqua" w:hAnsi="Book Antiqua"/>
            <w:sz w:val="24"/>
            <w:szCs w:val="24"/>
          </w:rPr>
          <w:t>www.eszteregnye.hu</w:t>
        </w:r>
      </w:hyperlink>
    </w:p>
    <w:p w:rsidR="002D53EA" w:rsidRDefault="002D53EA" w:rsidP="002D53EA">
      <w:pPr>
        <w:jc w:val="both"/>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Wikipédia</w:t>
      </w:r>
      <w:proofErr w:type="spellEnd"/>
      <w:r>
        <w:rPr>
          <w:rFonts w:ascii="Book Antiqua" w:hAnsi="Book Antiqua"/>
          <w:sz w:val="24"/>
          <w:szCs w:val="24"/>
        </w:rPr>
        <w:t>: Eszteregnye</w:t>
      </w:r>
    </w:p>
    <w:p w:rsidR="00511057" w:rsidRDefault="00511057" w:rsidP="002D53EA">
      <w:pPr>
        <w:jc w:val="both"/>
        <w:rPr>
          <w:rFonts w:ascii="Book Antiqua" w:hAnsi="Book Antiqua"/>
          <w:sz w:val="24"/>
          <w:szCs w:val="24"/>
        </w:rPr>
      </w:pPr>
      <w:r>
        <w:rPr>
          <w:rFonts w:ascii="Book Antiqua" w:hAnsi="Book Antiqua"/>
          <w:sz w:val="24"/>
          <w:szCs w:val="24"/>
        </w:rPr>
        <w:t xml:space="preserve">- </w:t>
      </w:r>
      <w:hyperlink r:id="rId118" w:history="1">
        <w:r w:rsidRPr="00A70F9B">
          <w:rPr>
            <w:rStyle w:val="Hiperhivatkozs"/>
            <w:rFonts w:ascii="Book Antiqua" w:hAnsi="Book Antiqua"/>
            <w:sz w:val="24"/>
            <w:szCs w:val="24"/>
          </w:rPr>
          <w:t>www.zaol.hu</w:t>
        </w:r>
      </w:hyperlink>
      <w:r>
        <w:rPr>
          <w:rFonts w:ascii="Book Antiqua" w:hAnsi="Book Antiqua"/>
          <w:sz w:val="24"/>
          <w:szCs w:val="24"/>
        </w:rPr>
        <w:t xml:space="preserve"> – 2016.11.19. – Győrffy István cikke Eszteregnyéről</w:t>
      </w:r>
    </w:p>
    <w:p w:rsidR="00511057" w:rsidRDefault="00511057" w:rsidP="002D53EA">
      <w:pPr>
        <w:jc w:val="both"/>
        <w:rPr>
          <w:rFonts w:ascii="Book Antiqua" w:hAnsi="Book Antiqua"/>
          <w:sz w:val="24"/>
          <w:szCs w:val="24"/>
        </w:rPr>
      </w:pPr>
      <w:r>
        <w:rPr>
          <w:rFonts w:ascii="Book Antiqua" w:hAnsi="Book Antiqua"/>
          <w:sz w:val="24"/>
          <w:szCs w:val="24"/>
        </w:rPr>
        <w:t xml:space="preserve">- </w:t>
      </w:r>
      <w:hyperlink r:id="rId119" w:history="1">
        <w:r w:rsidRPr="00A70F9B">
          <w:rPr>
            <w:rStyle w:val="Hiperhivatkozs"/>
            <w:rFonts w:ascii="Book Antiqua" w:hAnsi="Book Antiqua"/>
            <w:sz w:val="24"/>
            <w:szCs w:val="24"/>
          </w:rPr>
          <w:t>www.zalanka.hu</w:t>
        </w:r>
      </w:hyperlink>
      <w:r>
        <w:rPr>
          <w:rFonts w:ascii="Book Antiqua" w:hAnsi="Book Antiqua"/>
          <w:sz w:val="24"/>
          <w:szCs w:val="24"/>
        </w:rPr>
        <w:t xml:space="preserve"> – Eszteregnye, </w:t>
      </w:r>
      <w:proofErr w:type="spellStart"/>
      <w:r>
        <w:rPr>
          <w:rFonts w:ascii="Book Antiqua" w:hAnsi="Book Antiqua"/>
          <w:sz w:val="24"/>
          <w:szCs w:val="24"/>
        </w:rPr>
        <w:t>Obornaki</w:t>
      </w:r>
      <w:proofErr w:type="spellEnd"/>
      <w:r>
        <w:rPr>
          <w:rFonts w:ascii="Book Antiqua" w:hAnsi="Book Antiqua"/>
          <w:sz w:val="24"/>
          <w:szCs w:val="24"/>
        </w:rPr>
        <w:t xml:space="preserve"> vadászház</w:t>
      </w:r>
    </w:p>
    <w:p w:rsidR="00511057" w:rsidRDefault="00511057" w:rsidP="002D53EA">
      <w:pPr>
        <w:jc w:val="both"/>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www</w:t>
      </w:r>
      <w:proofErr w:type="spellEnd"/>
      <w:r>
        <w:rPr>
          <w:rFonts w:ascii="Book Antiqua" w:hAnsi="Book Antiqua"/>
          <w:sz w:val="24"/>
          <w:szCs w:val="24"/>
        </w:rPr>
        <w:t>. foldhivatalok.geod.hu – Eszteregnye község adatai</w:t>
      </w:r>
    </w:p>
    <w:p w:rsidR="00511057" w:rsidRDefault="00511057" w:rsidP="002D53EA">
      <w:pPr>
        <w:jc w:val="both"/>
        <w:rPr>
          <w:rFonts w:ascii="Book Antiqua" w:hAnsi="Book Antiqua"/>
          <w:sz w:val="24"/>
          <w:szCs w:val="24"/>
        </w:rPr>
      </w:pPr>
      <w:r>
        <w:rPr>
          <w:rFonts w:ascii="Book Antiqua" w:hAnsi="Book Antiqua"/>
          <w:sz w:val="24"/>
          <w:szCs w:val="24"/>
        </w:rPr>
        <w:t xml:space="preserve">- </w:t>
      </w:r>
      <w:hyperlink r:id="rId120" w:history="1">
        <w:r w:rsidRPr="00A70F9B">
          <w:rPr>
            <w:rStyle w:val="Hiperhivatkozs"/>
            <w:rFonts w:ascii="Book Antiqua" w:hAnsi="Book Antiqua"/>
            <w:sz w:val="24"/>
            <w:szCs w:val="24"/>
          </w:rPr>
          <w:t>www.varbarat.hu/varak/kerekvar_e.html</w:t>
        </w:r>
      </w:hyperlink>
    </w:p>
    <w:p w:rsidR="00511057" w:rsidRDefault="00511057" w:rsidP="002D53EA">
      <w:pPr>
        <w:jc w:val="both"/>
        <w:rPr>
          <w:rFonts w:ascii="Book Antiqua" w:hAnsi="Book Antiqua"/>
          <w:sz w:val="24"/>
          <w:szCs w:val="24"/>
        </w:rPr>
      </w:pPr>
      <w:r>
        <w:rPr>
          <w:rFonts w:ascii="Book Antiqua" w:hAnsi="Book Antiqua"/>
          <w:sz w:val="24"/>
          <w:szCs w:val="24"/>
        </w:rPr>
        <w:t xml:space="preserve">- </w:t>
      </w:r>
      <w:hyperlink r:id="rId121" w:history="1">
        <w:r w:rsidRPr="00A70F9B">
          <w:rPr>
            <w:rStyle w:val="Hiperhivatkozs"/>
            <w:rFonts w:ascii="Book Antiqua" w:hAnsi="Book Antiqua"/>
            <w:sz w:val="24"/>
            <w:szCs w:val="24"/>
          </w:rPr>
          <w:t>www.nagyvofely.hu/eszteregnye/templomok</w:t>
        </w:r>
      </w:hyperlink>
    </w:p>
    <w:p w:rsidR="00511057" w:rsidRDefault="00511057" w:rsidP="002D53EA">
      <w:pPr>
        <w:jc w:val="both"/>
        <w:rPr>
          <w:rFonts w:ascii="Book Antiqua" w:hAnsi="Book Antiqua"/>
          <w:sz w:val="24"/>
          <w:szCs w:val="24"/>
        </w:rPr>
      </w:pPr>
      <w:r>
        <w:rPr>
          <w:rFonts w:ascii="Book Antiqua" w:hAnsi="Book Antiqua"/>
          <w:sz w:val="24"/>
          <w:szCs w:val="24"/>
        </w:rPr>
        <w:t>- www.nepesseg.com/zala/eszteregnye</w:t>
      </w:r>
    </w:p>
    <w:p w:rsidR="002D53EA" w:rsidRDefault="002D53EA" w:rsidP="002D53EA">
      <w:pPr>
        <w:rPr>
          <w:rFonts w:ascii="Book Antiqua" w:hAnsi="Book Antiqua"/>
          <w:sz w:val="24"/>
          <w:szCs w:val="24"/>
        </w:rPr>
      </w:pPr>
    </w:p>
    <w:p w:rsidR="002D53EA" w:rsidRPr="00736761" w:rsidRDefault="002D53EA" w:rsidP="002D53EA">
      <w:pPr>
        <w:rPr>
          <w:rFonts w:ascii="Book Antiqua" w:hAnsi="Book Antiqua"/>
          <w:b/>
          <w:sz w:val="24"/>
          <w:szCs w:val="24"/>
        </w:rPr>
      </w:pPr>
      <w:r w:rsidRPr="00736761">
        <w:rPr>
          <w:rFonts w:ascii="Book Antiqua" w:hAnsi="Book Antiqua"/>
          <w:b/>
          <w:sz w:val="24"/>
          <w:szCs w:val="24"/>
        </w:rPr>
        <w:t>Témakörökhöz, fejezetekhez kapcsolódó források:</w:t>
      </w:r>
    </w:p>
    <w:p w:rsidR="002D53EA" w:rsidRPr="00DC47DA" w:rsidRDefault="002D53EA" w:rsidP="002D53EA">
      <w:pPr>
        <w:rPr>
          <w:rFonts w:ascii="Book Antiqua" w:hAnsi="Book Antiqua"/>
          <w:sz w:val="24"/>
          <w:szCs w:val="24"/>
        </w:rPr>
      </w:pPr>
      <w:r w:rsidRPr="00F708A4">
        <w:rPr>
          <w:rFonts w:ascii="Book Antiqua" w:hAnsi="Book Antiqua"/>
          <w:sz w:val="24"/>
          <w:szCs w:val="24"/>
        </w:rPr>
        <w:t xml:space="preserve">1. </w:t>
      </w:r>
      <w:proofErr w:type="gramStart"/>
      <w:r>
        <w:rPr>
          <w:rFonts w:ascii="Book Antiqua" w:hAnsi="Book Antiqua"/>
          <w:sz w:val="24"/>
          <w:szCs w:val="24"/>
        </w:rPr>
        <w:t xml:space="preserve">Első katonai felmérés – 1763-1787. </w:t>
      </w:r>
      <w:r w:rsidRPr="00DC47DA">
        <w:rPr>
          <w:rFonts w:ascii="Book Antiqua" w:hAnsi="Book Antiqua"/>
          <w:sz w:val="24"/>
          <w:szCs w:val="24"/>
        </w:rPr>
        <w:t>https://www.google.hu/search?source=hp&amp;ei=Nff1WazhJuKP6ASLr5zQCQ&amp;q=els%C5%91+katonai+felm%C3%A9r%C3%A9s&amp;oq=els%C5%91&amp;gs_l=psy-ab.1.0.35i39k1j0l9.1763.2169.0.4617.5.4.0.0.0.0.147.505.0j4.4.0....0...1.1.64.psy-ab..1.4.501.0..0i131k1.0.VW4qAPomxHY</w:t>
      </w:r>
      <w:proofErr w:type="gramEnd"/>
    </w:p>
    <w:p w:rsidR="002D53EA" w:rsidRPr="00DC47DA" w:rsidRDefault="002D53EA" w:rsidP="002D53EA">
      <w:pPr>
        <w:rPr>
          <w:rFonts w:ascii="Book Antiqua" w:hAnsi="Book Antiqua"/>
          <w:sz w:val="24"/>
          <w:szCs w:val="24"/>
        </w:rPr>
      </w:pPr>
    </w:p>
    <w:p w:rsidR="002D53EA" w:rsidRPr="00DC47DA" w:rsidRDefault="002D53EA" w:rsidP="002D53EA">
      <w:pPr>
        <w:rPr>
          <w:rFonts w:ascii="Book Antiqua" w:hAnsi="Book Antiqua"/>
          <w:sz w:val="24"/>
          <w:szCs w:val="24"/>
        </w:rPr>
      </w:pPr>
      <w:r w:rsidRPr="00DC47DA">
        <w:rPr>
          <w:rFonts w:ascii="Book Antiqua" w:hAnsi="Book Antiqua"/>
          <w:sz w:val="24"/>
          <w:szCs w:val="24"/>
        </w:rPr>
        <w:t xml:space="preserve">2. Második katonai felmérés – 1806-1869. </w:t>
      </w:r>
      <w:hyperlink r:id="rId122" w:history="1">
        <w:r w:rsidRPr="00DC47DA">
          <w:rPr>
            <w:rStyle w:val="Hiperhivatkozs"/>
            <w:rFonts w:ascii="Book Antiqua" w:hAnsi="Book Antiqua"/>
            <w:color w:val="auto"/>
            <w:sz w:val="24"/>
            <w:szCs w:val="24"/>
            <w:u w:val="none"/>
          </w:rPr>
          <w:t>http://mapire.eu/hu/map/secondsurvey/?layers=osm%2C5%2C42&amp;bbox=353444.1173040932%2C5298099.303569198%2C3694659.4977057176%2C6648282.971198551</w:t>
        </w:r>
      </w:hyperlink>
    </w:p>
    <w:p w:rsidR="002D53EA" w:rsidRPr="00DC47DA" w:rsidRDefault="002D53EA" w:rsidP="002D53EA">
      <w:pPr>
        <w:rPr>
          <w:rFonts w:ascii="Book Antiqua" w:hAnsi="Book Antiqua"/>
          <w:sz w:val="24"/>
          <w:szCs w:val="24"/>
        </w:rPr>
      </w:pPr>
    </w:p>
    <w:p w:rsidR="002D53EA" w:rsidRPr="00DC47DA" w:rsidRDefault="002D53EA" w:rsidP="002D53EA">
      <w:pPr>
        <w:rPr>
          <w:rFonts w:ascii="Book Antiqua" w:hAnsi="Book Antiqua"/>
          <w:sz w:val="24"/>
          <w:szCs w:val="24"/>
        </w:rPr>
      </w:pPr>
      <w:r w:rsidRPr="00DC47DA">
        <w:rPr>
          <w:rFonts w:ascii="Book Antiqua" w:hAnsi="Book Antiqua"/>
          <w:sz w:val="24"/>
          <w:szCs w:val="24"/>
        </w:rPr>
        <w:t xml:space="preserve">3. Harmadik katonai felmérés – 1869-1887. </w:t>
      </w:r>
      <w:hyperlink r:id="rId123" w:history="1">
        <w:r w:rsidRPr="00DC47DA">
          <w:rPr>
            <w:rStyle w:val="Hiperhivatkozs"/>
            <w:rFonts w:ascii="Book Antiqua" w:hAnsi="Book Antiqua"/>
            <w:color w:val="auto"/>
            <w:sz w:val="24"/>
            <w:szCs w:val="24"/>
            <w:u w:val="none"/>
          </w:rPr>
          <w:t>http://mapire.eu/hu/map/hkf_75e/?layers=osm%2C8&amp;bbox=474520.3701078128%2C5235956.220148493%2C3815735.750509437%2C6586139.887777846</w:t>
        </w:r>
      </w:hyperlink>
    </w:p>
    <w:p w:rsidR="002D53EA" w:rsidRPr="00F708A4" w:rsidRDefault="002D53EA" w:rsidP="002D53EA">
      <w:pPr>
        <w:rPr>
          <w:rFonts w:ascii="Book Antiqua" w:hAnsi="Book Antiqua"/>
          <w:sz w:val="24"/>
          <w:szCs w:val="24"/>
        </w:rPr>
      </w:pPr>
    </w:p>
    <w:p w:rsidR="002D53EA" w:rsidRPr="00F708A4" w:rsidRDefault="002D53EA" w:rsidP="002D53EA">
      <w:pPr>
        <w:rPr>
          <w:rFonts w:ascii="Book Antiqua" w:hAnsi="Book Antiqua"/>
          <w:sz w:val="24"/>
          <w:szCs w:val="24"/>
        </w:rPr>
      </w:pPr>
    </w:p>
    <w:p w:rsidR="006B414B" w:rsidRPr="00926DE8" w:rsidRDefault="006B414B" w:rsidP="006B414B">
      <w:pPr>
        <w:rPr>
          <w:rFonts w:ascii="Book Antiqua" w:hAnsi="Book Antiqua"/>
        </w:rPr>
      </w:pPr>
    </w:p>
    <w:sectPr w:rsidR="006B414B" w:rsidRPr="00926DE8" w:rsidSect="00C45682">
      <w:footerReference w:type="default" r:id="rId124"/>
      <w:pgSz w:w="11906" w:h="16838" w:code="9"/>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A5C" w:rsidRDefault="00BB5A5C" w:rsidP="002D240D">
      <w:r>
        <w:separator/>
      </w:r>
    </w:p>
  </w:endnote>
  <w:endnote w:type="continuationSeparator" w:id="0">
    <w:p w:rsidR="00BB5A5C" w:rsidRDefault="00BB5A5C" w:rsidP="002D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574276"/>
      <w:docPartObj>
        <w:docPartGallery w:val="Page Numbers (Bottom of Page)"/>
        <w:docPartUnique/>
      </w:docPartObj>
    </w:sdtPr>
    <w:sdtContent>
      <w:p w:rsidR="00BB5A5C" w:rsidRDefault="00BB5A5C">
        <w:pPr>
          <w:pStyle w:val="llb"/>
          <w:jc w:val="right"/>
        </w:pPr>
        <w:r>
          <w:fldChar w:fldCharType="begin"/>
        </w:r>
        <w:r>
          <w:instrText>PAGE   \* MERGEFORMAT</w:instrText>
        </w:r>
        <w:r>
          <w:fldChar w:fldCharType="separate"/>
        </w:r>
        <w:r w:rsidR="009076F2">
          <w:rPr>
            <w:noProof/>
          </w:rPr>
          <w:t>20</w:t>
        </w:r>
        <w:r>
          <w:fldChar w:fldCharType="end"/>
        </w:r>
      </w:p>
    </w:sdtContent>
  </w:sdt>
  <w:p w:rsidR="00BB5A5C" w:rsidRDefault="00BB5A5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A5C" w:rsidRDefault="00BB5A5C" w:rsidP="002D240D">
      <w:r>
        <w:separator/>
      </w:r>
    </w:p>
  </w:footnote>
  <w:footnote w:type="continuationSeparator" w:id="0">
    <w:p w:rsidR="00BB5A5C" w:rsidRDefault="00BB5A5C" w:rsidP="002D24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E9D"/>
    <w:multiLevelType w:val="hybridMultilevel"/>
    <w:tmpl w:val="C07E5188"/>
    <w:lvl w:ilvl="0" w:tplc="DB90CF50">
      <w:numFmt w:val="bullet"/>
      <w:lvlText w:val="-"/>
      <w:lvlJc w:val="left"/>
      <w:pPr>
        <w:ind w:left="720" w:hanging="360"/>
      </w:pPr>
      <w:rPr>
        <w:rFonts w:ascii="Book Antiqua" w:eastAsia="Times New Roman" w:hAnsi="Book Antiqu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DBE201B"/>
    <w:multiLevelType w:val="multilevel"/>
    <w:tmpl w:val="AB205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472815"/>
    <w:multiLevelType w:val="hybridMultilevel"/>
    <w:tmpl w:val="DDC2D69E"/>
    <w:lvl w:ilvl="0" w:tplc="DB90CF50">
      <w:numFmt w:val="bullet"/>
      <w:lvlText w:val="-"/>
      <w:lvlJc w:val="left"/>
      <w:pPr>
        <w:ind w:left="1080" w:hanging="360"/>
      </w:pPr>
      <w:rPr>
        <w:rFonts w:ascii="Book Antiqua" w:eastAsia="Times New Roman" w:hAnsi="Book Antiqu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nsid w:val="6C246A42"/>
    <w:multiLevelType w:val="hybridMultilevel"/>
    <w:tmpl w:val="8C5293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746340D6"/>
    <w:multiLevelType w:val="hybridMultilevel"/>
    <w:tmpl w:val="03AAFC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F4A"/>
    <w:rsid w:val="000047B9"/>
    <w:rsid w:val="00010B22"/>
    <w:rsid w:val="00017BA0"/>
    <w:rsid w:val="0002071C"/>
    <w:rsid w:val="00021C31"/>
    <w:rsid w:val="00022C8D"/>
    <w:rsid w:val="00023610"/>
    <w:rsid w:val="00025328"/>
    <w:rsid w:val="00035241"/>
    <w:rsid w:val="00037D14"/>
    <w:rsid w:val="00044414"/>
    <w:rsid w:val="00055550"/>
    <w:rsid w:val="00060FAF"/>
    <w:rsid w:val="00062592"/>
    <w:rsid w:val="000813F8"/>
    <w:rsid w:val="00084279"/>
    <w:rsid w:val="00092AF7"/>
    <w:rsid w:val="000A5A6A"/>
    <w:rsid w:val="000B0358"/>
    <w:rsid w:val="000B7F5F"/>
    <w:rsid w:val="000C49A3"/>
    <w:rsid w:val="000C7D44"/>
    <w:rsid w:val="000D1FBD"/>
    <w:rsid w:val="000E0253"/>
    <w:rsid w:val="000E4A53"/>
    <w:rsid w:val="000E5F92"/>
    <w:rsid w:val="000F7B4A"/>
    <w:rsid w:val="001006B3"/>
    <w:rsid w:val="00100FB5"/>
    <w:rsid w:val="001044F7"/>
    <w:rsid w:val="00117AA9"/>
    <w:rsid w:val="001215F7"/>
    <w:rsid w:val="00122F18"/>
    <w:rsid w:val="001269A3"/>
    <w:rsid w:val="001346C2"/>
    <w:rsid w:val="00153CDE"/>
    <w:rsid w:val="00161A21"/>
    <w:rsid w:val="001708AD"/>
    <w:rsid w:val="001711B9"/>
    <w:rsid w:val="00192DC1"/>
    <w:rsid w:val="001A152C"/>
    <w:rsid w:val="001A209C"/>
    <w:rsid w:val="001B201B"/>
    <w:rsid w:val="001B3EAF"/>
    <w:rsid w:val="001E243B"/>
    <w:rsid w:val="001E2B78"/>
    <w:rsid w:val="001F0028"/>
    <w:rsid w:val="001F4359"/>
    <w:rsid w:val="0020164C"/>
    <w:rsid w:val="002052C9"/>
    <w:rsid w:val="00211BAF"/>
    <w:rsid w:val="002145FF"/>
    <w:rsid w:val="00232A3F"/>
    <w:rsid w:val="0024354D"/>
    <w:rsid w:val="0025784E"/>
    <w:rsid w:val="00260D4C"/>
    <w:rsid w:val="00274FF9"/>
    <w:rsid w:val="00283A08"/>
    <w:rsid w:val="002872CC"/>
    <w:rsid w:val="00296462"/>
    <w:rsid w:val="002A0717"/>
    <w:rsid w:val="002A3657"/>
    <w:rsid w:val="002B127B"/>
    <w:rsid w:val="002B50A2"/>
    <w:rsid w:val="002C0E08"/>
    <w:rsid w:val="002C73AB"/>
    <w:rsid w:val="002D09B9"/>
    <w:rsid w:val="002D240D"/>
    <w:rsid w:val="002D53EA"/>
    <w:rsid w:val="002D7EFB"/>
    <w:rsid w:val="002F105A"/>
    <w:rsid w:val="002F2C13"/>
    <w:rsid w:val="00305659"/>
    <w:rsid w:val="0030780B"/>
    <w:rsid w:val="00314687"/>
    <w:rsid w:val="003212C8"/>
    <w:rsid w:val="00322C87"/>
    <w:rsid w:val="00372AD7"/>
    <w:rsid w:val="003879B8"/>
    <w:rsid w:val="003B5187"/>
    <w:rsid w:val="003C389A"/>
    <w:rsid w:val="003C402F"/>
    <w:rsid w:val="0040275B"/>
    <w:rsid w:val="00403330"/>
    <w:rsid w:val="00403727"/>
    <w:rsid w:val="00407C53"/>
    <w:rsid w:val="00412C4C"/>
    <w:rsid w:val="004308C9"/>
    <w:rsid w:val="00446AF1"/>
    <w:rsid w:val="00456652"/>
    <w:rsid w:val="00471A01"/>
    <w:rsid w:val="004733CC"/>
    <w:rsid w:val="0048610D"/>
    <w:rsid w:val="004914FE"/>
    <w:rsid w:val="00495420"/>
    <w:rsid w:val="00495F0D"/>
    <w:rsid w:val="00496144"/>
    <w:rsid w:val="00496166"/>
    <w:rsid w:val="004970FA"/>
    <w:rsid w:val="004A4F36"/>
    <w:rsid w:val="004B29F1"/>
    <w:rsid w:val="004C17A2"/>
    <w:rsid w:val="004D13BA"/>
    <w:rsid w:val="004D2637"/>
    <w:rsid w:val="004D730A"/>
    <w:rsid w:val="004F60F7"/>
    <w:rsid w:val="00511057"/>
    <w:rsid w:val="00513220"/>
    <w:rsid w:val="00514809"/>
    <w:rsid w:val="0051620B"/>
    <w:rsid w:val="005240A7"/>
    <w:rsid w:val="00524F2B"/>
    <w:rsid w:val="00525AF2"/>
    <w:rsid w:val="00525B29"/>
    <w:rsid w:val="00526E47"/>
    <w:rsid w:val="00551D4C"/>
    <w:rsid w:val="005548F9"/>
    <w:rsid w:val="00557005"/>
    <w:rsid w:val="00557106"/>
    <w:rsid w:val="00570334"/>
    <w:rsid w:val="00573832"/>
    <w:rsid w:val="00573973"/>
    <w:rsid w:val="00577F18"/>
    <w:rsid w:val="00591FBF"/>
    <w:rsid w:val="00594B34"/>
    <w:rsid w:val="005B3139"/>
    <w:rsid w:val="005C05D6"/>
    <w:rsid w:val="005C6EF3"/>
    <w:rsid w:val="005D55C1"/>
    <w:rsid w:val="005D59DA"/>
    <w:rsid w:val="005D7EF4"/>
    <w:rsid w:val="005E34D3"/>
    <w:rsid w:val="005F1C4F"/>
    <w:rsid w:val="006119F7"/>
    <w:rsid w:val="00614E1A"/>
    <w:rsid w:val="00621DF3"/>
    <w:rsid w:val="00627759"/>
    <w:rsid w:val="00644B54"/>
    <w:rsid w:val="00661C80"/>
    <w:rsid w:val="0066745A"/>
    <w:rsid w:val="0068575F"/>
    <w:rsid w:val="006B250A"/>
    <w:rsid w:val="006B414B"/>
    <w:rsid w:val="006C10A2"/>
    <w:rsid w:val="006C2B9A"/>
    <w:rsid w:val="006C7759"/>
    <w:rsid w:val="006E5652"/>
    <w:rsid w:val="006E66B6"/>
    <w:rsid w:val="006F2510"/>
    <w:rsid w:val="00700848"/>
    <w:rsid w:val="00702E71"/>
    <w:rsid w:val="007052C6"/>
    <w:rsid w:val="007213A1"/>
    <w:rsid w:val="0072575A"/>
    <w:rsid w:val="00727A1E"/>
    <w:rsid w:val="0074056D"/>
    <w:rsid w:val="00745A4D"/>
    <w:rsid w:val="0075490F"/>
    <w:rsid w:val="00757FB5"/>
    <w:rsid w:val="00767570"/>
    <w:rsid w:val="00775BC5"/>
    <w:rsid w:val="0078065A"/>
    <w:rsid w:val="00781524"/>
    <w:rsid w:val="00791AD5"/>
    <w:rsid w:val="00793C49"/>
    <w:rsid w:val="007C0331"/>
    <w:rsid w:val="007C6571"/>
    <w:rsid w:val="007D2511"/>
    <w:rsid w:val="007D3577"/>
    <w:rsid w:val="007D4D98"/>
    <w:rsid w:val="007E22AF"/>
    <w:rsid w:val="007F013C"/>
    <w:rsid w:val="007F5B8C"/>
    <w:rsid w:val="008144BE"/>
    <w:rsid w:val="00815274"/>
    <w:rsid w:val="00821366"/>
    <w:rsid w:val="00826077"/>
    <w:rsid w:val="00846948"/>
    <w:rsid w:val="00856878"/>
    <w:rsid w:val="00862A5D"/>
    <w:rsid w:val="00867E7C"/>
    <w:rsid w:val="00880DA1"/>
    <w:rsid w:val="00882006"/>
    <w:rsid w:val="00886107"/>
    <w:rsid w:val="008909D5"/>
    <w:rsid w:val="008A15C5"/>
    <w:rsid w:val="008A36A1"/>
    <w:rsid w:val="008A62F8"/>
    <w:rsid w:val="008C0FAB"/>
    <w:rsid w:val="008C3121"/>
    <w:rsid w:val="008C62DF"/>
    <w:rsid w:val="008D152F"/>
    <w:rsid w:val="008D5887"/>
    <w:rsid w:val="008E4BCD"/>
    <w:rsid w:val="009004E3"/>
    <w:rsid w:val="009076F2"/>
    <w:rsid w:val="00922924"/>
    <w:rsid w:val="00926DE8"/>
    <w:rsid w:val="00932ACF"/>
    <w:rsid w:val="00934B10"/>
    <w:rsid w:val="009374CF"/>
    <w:rsid w:val="009507DA"/>
    <w:rsid w:val="0095436B"/>
    <w:rsid w:val="009614CE"/>
    <w:rsid w:val="00963A7D"/>
    <w:rsid w:val="0096643D"/>
    <w:rsid w:val="00976CDF"/>
    <w:rsid w:val="0099725D"/>
    <w:rsid w:val="009976A2"/>
    <w:rsid w:val="009A154D"/>
    <w:rsid w:val="009A31BC"/>
    <w:rsid w:val="009A57AC"/>
    <w:rsid w:val="009B21AD"/>
    <w:rsid w:val="009B296D"/>
    <w:rsid w:val="009C4B24"/>
    <w:rsid w:val="009C4C44"/>
    <w:rsid w:val="009E383A"/>
    <w:rsid w:val="009E3897"/>
    <w:rsid w:val="009E7BE1"/>
    <w:rsid w:val="00A016E9"/>
    <w:rsid w:val="00A0682E"/>
    <w:rsid w:val="00A460AE"/>
    <w:rsid w:val="00A47F4A"/>
    <w:rsid w:val="00A62B72"/>
    <w:rsid w:val="00A63264"/>
    <w:rsid w:val="00A672C8"/>
    <w:rsid w:val="00A8640C"/>
    <w:rsid w:val="00A92061"/>
    <w:rsid w:val="00A9557A"/>
    <w:rsid w:val="00AA72F0"/>
    <w:rsid w:val="00AB0798"/>
    <w:rsid w:val="00AB10A6"/>
    <w:rsid w:val="00AB2C60"/>
    <w:rsid w:val="00AC3916"/>
    <w:rsid w:val="00AF1DA5"/>
    <w:rsid w:val="00AF314B"/>
    <w:rsid w:val="00B07A47"/>
    <w:rsid w:val="00B16548"/>
    <w:rsid w:val="00B51ED9"/>
    <w:rsid w:val="00B53AC8"/>
    <w:rsid w:val="00B675DB"/>
    <w:rsid w:val="00B721BF"/>
    <w:rsid w:val="00BA3BFE"/>
    <w:rsid w:val="00BA491A"/>
    <w:rsid w:val="00BA7324"/>
    <w:rsid w:val="00BB5A5C"/>
    <w:rsid w:val="00BC65A7"/>
    <w:rsid w:val="00BD00B0"/>
    <w:rsid w:val="00BD56C5"/>
    <w:rsid w:val="00BE790C"/>
    <w:rsid w:val="00BF233E"/>
    <w:rsid w:val="00BF25EB"/>
    <w:rsid w:val="00BF4A04"/>
    <w:rsid w:val="00BF7F2A"/>
    <w:rsid w:val="00C02587"/>
    <w:rsid w:val="00C16A7F"/>
    <w:rsid w:val="00C21E0B"/>
    <w:rsid w:val="00C23B2D"/>
    <w:rsid w:val="00C364F7"/>
    <w:rsid w:val="00C37889"/>
    <w:rsid w:val="00C41A29"/>
    <w:rsid w:val="00C43556"/>
    <w:rsid w:val="00C45682"/>
    <w:rsid w:val="00C5480E"/>
    <w:rsid w:val="00C70834"/>
    <w:rsid w:val="00C8063D"/>
    <w:rsid w:val="00C86592"/>
    <w:rsid w:val="00C91785"/>
    <w:rsid w:val="00C9665D"/>
    <w:rsid w:val="00CA0BFF"/>
    <w:rsid w:val="00CA255C"/>
    <w:rsid w:val="00CA26FE"/>
    <w:rsid w:val="00CB1964"/>
    <w:rsid w:val="00CC6361"/>
    <w:rsid w:val="00CD6F01"/>
    <w:rsid w:val="00CF1D20"/>
    <w:rsid w:val="00D0215A"/>
    <w:rsid w:val="00D02558"/>
    <w:rsid w:val="00D13A7A"/>
    <w:rsid w:val="00D20C1C"/>
    <w:rsid w:val="00D215DF"/>
    <w:rsid w:val="00D4411D"/>
    <w:rsid w:val="00D6013D"/>
    <w:rsid w:val="00D61383"/>
    <w:rsid w:val="00D669EE"/>
    <w:rsid w:val="00D70249"/>
    <w:rsid w:val="00D735CF"/>
    <w:rsid w:val="00D94D17"/>
    <w:rsid w:val="00DA29DF"/>
    <w:rsid w:val="00DB097A"/>
    <w:rsid w:val="00DB1EC1"/>
    <w:rsid w:val="00DC41F6"/>
    <w:rsid w:val="00DD441E"/>
    <w:rsid w:val="00DE6F29"/>
    <w:rsid w:val="00E0229E"/>
    <w:rsid w:val="00E1657C"/>
    <w:rsid w:val="00E16966"/>
    <w:rsid w:val="00E16D72"/>
    <w:rsid w:val="00E230CF"/>
    <w:rsid w:val="00E2757C"/>
    <w:rsid w:val="00E27E10"/>
    <w:rsid w:val="00E314DA"/>
    <w:rsid w:val="00E349F4"/>
    <w:rsid w:val="00E35492"/>
    <w:rsid w:val="00E426A1"/>
    <w:rsid w:val="00E4294D"/>
    <w:rsid w:val="00E45FED"/>
    <w:rsid w:val="00E53563"/>
    <w:rsid w:val="00E614BA"/>
    <w:rsid w:val="00E75776"/>
    <w:rsid w:val="00E76CEA"/>
    <w:rsid w:val="00E818B9"/>
    <w:rsid w:val="00E83885"/>
    <w:rsid w:val="00E90F9A"/>
    <w:rsid w:val="00E91E6B"/>
    <w:rsid w:val="00E9364A"/>
    <w:rsid w:val="00EA2415"/>
    <w:rsid w:val="00EB1000"/>
    <w:rsid w:val="00EB19C4"/>
    <w:rsid w:val="00EC3A89"/>
    <w:rsid w:val="00ED2052"/>
    <w:rsid w:val="00ED2E3C"/>
    <w:rsid w:val="00ED4ACC"/>
    <w:rsid w:val="00ED6E31"/>
    <w:rsid w:val="00EF55EC"/>
    <w:rsid w:val="00F036B0"/>
    <w:rsid w:val="00F04E31"/>
    <w:rsid w:val="00F120A7"/>
    <w:rsid w:val="00F136FC"/>
    <w:rsid w:val="00F17B82"/>
    <w:rsid w:val="00F22A0A"/>
    <w:rsid w:val="00F246F1"/>
    <w:rsid w:val="00F35745"/>
    <w:rsid w:val="00F45BFE"/>
    <w:rsid w:val="00F47EB1"/>
    <w:rsid w:val="00F55C86"/>
    <w:rsid w:val="00F8014A"/>
    <w:rsid w:val="00FB533C"/>
    <w:rsid w:val="00FB5534"/>
    <w:rsid w:val="00FC04E8"/>
    <w:rsid w:val="00FC39B2"/>
    <w:rsid w:val="00FD0FDB"/>
    <w:rsid w:val="00FD3F16"/>
    <w:rsid w:val="00FD3F33"/>
    <w:rsid w:val="00FF435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A26FE"/>
    <w:rPr>
      <w:lang w:eastAsia="hu-HU"/>
    </w:rPr>
  </w:style>
  <w:style w:type="paragraph" w:styleId="Cmsor1">
    <w:name w:val="heading 1"/>
    <w:basedOn w:val="Norml"/>
    <w:next w:val="Norml"/>
    <w:link w:val="Cmsor1Char"/>
    <w:qFormat/>
    <w:rsid w:val="00CA26FE"/>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CA26FE"/>
    <w:pPr>
      <w:keepNext/>
      <w:widowControl w:val="0"/>
      <w:jc w:val="center"/>
      <w:outlineLvl w:val="1"/>
    </w:pPr>
    <w:rPr>
      <w:snapToGrid w:val="0"/>
      <w:sz w:val="24"/>
    </w:rPr>
  </w:style>
  <w:style w:type="paragraph" w:styleId="Cmsor3">
    <w:name w:val="heading 3"/>
    <w:basedOn w:val="Norml"/>
    <w:next w:val="Norml"/>
    <w:link w:val="Cmsor3Char"/>
    <w:qFormat/>
    <w:rsid w:val="00CA26FE"/>
    <w:pPr>
      <w:keepNext/>
      <w:spacing w:before="240" w:after="60"/>
      <w:outlineLvl w:val="2"/>
    </w:pPr>
    <w:rPr>
      <w:rFonts w:ascii="Arial" w:hAnsi="Arial" w:cs="Arial"/>
      <w:b/>
      <w:bCs/>
      <w:sz w:val="26"/>
      <w:szCs w:val="26"/>
    </w:rPr>
  </w:style>
  <w:style w:type="paragraph" w:styleId="Cmsor4">
    <w:name w:val="heading 4"/>
    <w:basedOn w:val="Norml"/>
    <w:next w:val="Norml"/>
    <w:link w:val="Cmsor4Char"/>
    <w:qFormat/>
    <w:rsid w:val="00CA26FE"/>
    <w:pPr>
      <w:keepNext/>
      <w:jc w:val="center"/>
      <w:outlineLvl w:val="3"/>
    </w:pPr>
    <w:rPr>
      <w:rFonts w:ascii="Arial" w:hAnsi="Arial"/>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CA26FE"/>
    <w:rPr>
      <w:rFonts w:ascii="Arial" w:hAnsi="Arial" w:cs="Arial"/>
      <w:b/>
      <w:bCs/>
      <w:kern w:val="32"/>
      <w:sz w:val="32"/>
      <w:szCs w:val="32"/>
      <w:lang w:eastAsia="hu-HU"/>
    </w:rPr>
  </w:style>
  <w:style w:type="character" w:customStyle="1" w:styleId="Cmsor2Char">
    <w:name w:val="Címsor 2 Char"/>
    <w:basedOn w:val="Bekezdsalapbettpusa"/>
    <w:link w:val="Cmsor2"/>
    <w:rsid w:val="00CA26FE"/>
    <w:rPr>
      <w:snapToGrid w:val="0"/>
      <w:sz w:val="24"/>
      <w:lang w:eastAsia="hu-HU"/>
    </w:rPr>
  </w:style>
  <w:style w:type="character" w:customStyle="1" w:styleId="Cmsor3Char">
    <w:name w:val="Címsor 3 Char"/>
    <w:basedOn w:val="Bekezdsalapbettpusa"/>
    <w:link w:val="Cmsor3"/>
    <w:rsid w:val="00CA26FE"/>
    <w:rPr>
      <w:rFonts w:ascii="Arial" w:hAnsi="Arial" w:cs="Arial"/>
      <w:b/>
      <w:bCs/>
      <w:sz w:val="26"/>
      <w:szCs w:val="26"/>
      <w:lang w:eastAsia="hu-HU"/>
    </w:rPr>
  </w:style>
  <w:style w:type="character" w:customStyle="1" w:styleId="Cmsor4Char">
    <w:name w:val="Címsor 4 Char"/>
    <w:basedOn w:val="Bekezdsalapbettpusa"/>
    <w:link w:val="Cmsor4"/>
    <w:rsid w:val="00CA26FE"/>
    <w:rPr>
      <w:rFonts w:ascii="Arial" w:hAnsi="Arial"/>
      <w:i/>
      <w:sz w:val="24"/>
      <w:lang w:eastAsia="hu-HU"/>
    </w:rPr>
  </w:style>
  <w:style w:type="paragraph" w:styleId="Cm">
    <w:name w:val="Title"/>
    <w:basedOn w:val="Norml"/>
    <w:link w:val="CmChar"/>
    <w:qFormat/>
    <w:rsid w:val="00CA26FE"/>
    <w:pPr>
      <w:jc w:val="center"/>
    </w:pPr>
    <w:rPr>
      <w:b/>
      <w:sz w:val="24"/>
    </w:rPr>
  </w:style>
  <w:style w:type="character" w:customStyle="1" w:styleId="CmChar">
    <w:name w:val="Cím Char"/>
    <w:basedOn w:val="Bekezdsalapbettpusa"/>
    <w:link w:val="Cm"/>
    <w:rsid w:val="00CA26FE"/>
    <w:rPr>
      <w:b/>
      <w:sz w:val="24"/>
      <w:lang w:eastAsia="hu-HU"/>
    </w:rPr>
  </w:style>
  <w:style w:type="paragraph" w:styleId="NormlWeb">
    <w:name w:val="Normal (Web)"/>
    <w:basedOn w:val="Norml"/>
    <w:uiPriority w:val="99"/>
    <w:semiHidden/>
    <w:unhideWhenUsed/>
    <w:rsid w:val="000E0253"/>
    <w:pPr>
      <w:spacing w:before="100" w:beforeAutospacing="1" w:after="100" w:afterAutospacing="1"/>
    </w:pPr>
    <w:rPr>
      <w:sz w:val="24"/>
      <w:szCs w:val="24"/>
    </w:rPr>
  </w:style>
  <w:style w:type="character" w:styleId="Hiperhivatkozs">
    <w:name w:val="Hyperlink"/>
    <w:basedOn w:val="Bekezdsalapbettpusa"/>
    <w:uiPriority w:val="99"/>
    <w:unhideWhenUsed/>
    <w:rsid w:val="000E0253"/>
    <w:rPr>
      <w:color w:val="0000FF"/>
      <w:u w:val="single"/>
    </w:rPr>
  </w:style>
  <w:style w:type="paragraph" w:styleId="Buborkszveg">
    <w:name w:val="Balloon Text"/>
    <w:basedOn w:val="Norml"/>
    <w:link w:val="BuborkszvegChar"/>
    <w:uiPriority w:val="99"/>
    <w:semiHidden/>
    <w:unhideWhenUsed/>
    <w:rsid w:val="00AA72F0"/>
    <w:rPr>
      <w:rFonts w:ascii="Tahoma" w:hAnsi="Tahoma" w:cs="Tahoma"/>
      <w:sz w:val="16"/>
      <w:szCs w:val="16"/>
    </w:rPr>
  </w:style>
  <w:style w:type="character" w:customStyle="1" w:styleId="BuborkszvegChar">
    <w:name w:val="Buborékszöveg Char"/>
    <w:basedOn w:val="Bekezdsalapbettpusa"/>
    <w:link w:val="Buborkszveg"/>
    <w:uiPriority w:val="99"/>
    <w:semiHidden/>
    <w:rsid w:val="00AA72F0"/>
    <w:rPr>
      <w:rFonts w:ascii="Tahoma" w:hAnsi="Tahoma" w:cs="Tahoma"/>
      <w:sz w:val="16"/>
      <w:szCs w:val="16"/>
      <w:lang w:eastAsia="hu-HU"/>
    </w:rPr>
  </w:style>
  <w:style w:type="paragraph" w:styleId="Listaszerbekezds">
    <w:name w:val="List Paragraph"/>
    <w:basedOn w:val="Norml"/>
    <w:uiPriority w:val="34"/>
    <w:qFormat/>
    <w:rsid w:val="00F04E31"/>
    <w:pPr>
      <w:ind w:left="720"/>
      <w:contextualSpacing/>
    </w:pPr>
  </w:style>
  <w:style w:type="paragraph" w:styleId="lfej">
    <w:name w:val="header"/>
    <w:basedOn w:val="Norml"/>
    <w:link w:val="lfejChar"/>
    <w:uiPriority w:val="99"/>
    <w:unhideWhenUsed/>
    <w:rsid w:val="002D240D"/>
    <w:pPr>
      <w:tabs>
        <w:tab w:val="center" w:pos="4536"/>
        <w:tab w:val="right" w:pos="9072"/>
      </w:tabs>
    </w:pPr>
  </w:style>
  <w:style w:type="character" w:customStyle="1" w:styleId="lfejChar">
    <w:name w:val="Élőfej Char"/>
    <w:basedOn w:val="Bekezdsalapbettpusa"/>
    <w:link w:val="lfej"/>
    <w:uiPriority w:val="99"/>
    <w:rsid w:val="002D240D"/>
    <w:rPr>
      <w:lang w:eastAsia="hu-HU"/>
    </w:rPr>
  </w:style>
  <w:style w:type="paragraph" w:styleId="llb">
    <w:name w:val="footer"/>
    <w:basedOn w:val="Norml"/>
    <w:link w:val="llbChar"/>
    <w:uiPriority w:val="99"/>
    <w:unhideWhenUsed/>
    <w:rsid w:val="002D240D"/>
    <w:pPr>
      <w:tabs>
        <w:tab w:val="center" w:pos="4536"/>
        <w:tab w:val="right" w:pos="9072"/>
      </w:tabs>
    </w:pPr>
  </w:style>
  <w:style w:type="character" w:customStyle="1" w:styleId="llbChar">
    <w:name w:val="Élőláb Char"/>
    <w:basedOn w:val="Bekezdsalapbettpusa"/>
    <w:link w:val="llb"/>
    <w:uiPriority w:val="99"/>
    <w:rsid w:val="002D240D"/>
    <w:rPr>
      <w:lang w:eastAsia="hu-HU"/>
    </w:rPr>
  </w:style>
  <w:style w:type="table" w:styleId="Rcsostblzat">
    <w:name w:val="Table Grid"/>
    <w:basedOn w:val="Normltblzat"/>
    <w:uiPriority w:val="59"/>
    <w:rsid w:val="006B4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A26FE"/>
    <w:rPr>
      <w:lang w:eastAsia="hu-HU"/>
    </w:rPr>
  </w:style>
  <w:style w:type="paragraph" w:styleId="Cmsor1">
    <w:name w:val="heading 1"/>
    <w:basedOn w:val="Norml"/>
    <w:next w:val="Norml"/>
    <w:link w:val="Cmsor1Char"/>
    <w:qFormat/>
    <w:rsid w:val="00CA26FE"/>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CA26FE"/>
    <w:pPr>
      <w:keepNext/>
      <w:widowControl w:val="0"/>
      <w:jc w:val="center"/>
      <w:outlineLvl w:val="1"/>
    </w:pPr>
    <w:rPr>
      <w:snapToGrid w:val="0"/>
      <w:sz w:val="24"/>
    </w:rPr>
  </w:style>
  <w:style w:type="paragraph" w:styleId="Cmsor3">
    <w:name w:val="heading 3"/>
    <w:basedOn w:val="Norml"/>
    <w:next w:val="Norml"/>
    <w:link w:val="Cmsor3Char"/>
    <w:qFormat/>
    <w:rsid w:val="00CA26FE"/>
    <w:pPr>
      <w:keepNext/>
      <w:spacing w:before="240" w:after="60"/>
      <w:outlineLvl w:val="2"/>
    </w:pPr>
    <w:rPr>
      <w:rFonts w:ascii="Arial" w:hAnsi="Arial" w:cs="Arial"/>
      <w:b/>
      <w:bCs/>
      <w:sz w:val="26"/>
      <w:szCs w:val="26"/>
    </w:rPr>
  </w:style>
  <w:style w:type="paragraph" w:styleId="Cmsor4">
    <w:name w:val="heading 4"/>
    <w:basedOn w:val="Norml"/>
    <w:next w:val="Norml"/>
    <w:link w:val="Cmsor4Char"/>
    <w:qFormat/>
    <w:rsid w:val="00CA26FE"/>
    <w:pPr>
      <w:keepNext/>
      <w:jc w:val="center"/>
      <w:outlineLvl w:val="3"/>
    </w:pPr>
    <w:rPr>
      <w:rFonts w:ascii="Arial" w:hAnsi="Arial"/>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CA26FE"/>
    <w:rPr>
      <w:rFonts w:ascii="Arial" w:hAnsi="Arial" w:cs="Arial"/>
      <w:b/>
      <w:bCs/>
      <w:kern w:val="32"/>
      <w:sz w:val="32"/>
      <w:szCs w:val="32"/>
      <w:lang w:eastAsia="hu-HU"/>
    </w:rPr>
  </w:style>
  <w:style w:type="character" w:customStyle="1" w:styleId="Cmsor2Char">
    <w:name w:val="Címsor 2 Char"/>
    <w:basedOn w:val="Bekezdsalapbettpusa"/>
    <w:link w:val="Cmsor2"/>
    <w:rsid w:val="00CA26FE"/>
    <w:rPr>
      <w:snapToGrid w:val="0"/>
      <w:sz w:val="24"/>
      <w:lang w:eastAsia="hu-HU"/>
    </w:rPr>
  </w:style>
  <w:style w:type="character" w:customStyle="1" w:styleId="Cmsor3Char">
    <w:name w:val="Címsor 3 Char"/>
    <w:basedOn w:val="Bekezdsalapbettpusa"/>
    <w:link w:val="Cmsor3"/>
    <w:rsid w:val="00CA26FE"/>
    <w:rPr>
      <w:rFonts w:ascii="Arial" w:hAnsi="Arial" w:cs="Arial"/>
      <w:b/>
      <w:bCs/>
      <w:sz w:val="26"/>
      <w:szCs w:val="26"/>
      <w:lang w:eastAsia="hu-HU"/>
    </w:rPr>
  </w:style>
  <w:style w:type="character" w:customStyle="1" w:styleId="Cmsor4Char">
    <w:name w:val="Címsor 4 Char"/>
    <w:basedOn w:val="Bekezdsalapbettpusa"/>
    <w:link w:val="Cmsor4"/>
    <w:rsid w:val="00CA26FE"/>
    <w:rPr>
      <w:rFonts w:ascii="Arial" w:hAnsi="Arial"/>
      <w:i/>
      <w:sz w:val="24"/>
      <w:lang w:eastAsia="hu-HU"/>
    </w:rPr>
  </w:style>
  <w:style w:type="paragraph" w:styleId="Cm">
    <w:name w:val="Title"/>
    <w:basedOn w:val="Norml"/>
    <w:link w:val="CmChar"/>
    <w:qFormat/>
    <w:rsid w:val="00CA26FE"/>
    <w:pPr>
      <w:jc w:val="center"/>
    </w:pPr>
    <w:rPr>
      <w:b/>
      <w:sz w:val="24"/>
    </w:rPr>
  </w:style>
  <w:style w:type="character" w:customStyle="1" w:styleId="CmChar">
    <w:name w:val="Cím Char"/>
    <w:basedOn w:val="Bekezdsalapbettpusa"/>
    <w:link w:val="Cm"/>
    <w:rsid w:val="00CA26FE"/>
    <w:rPr>
      <w:b/>
      <w:sz w:val="24"/>
      <w:lang w:eastAsia="hu-HU"/>
    </w:rPr>
  </w:style>
  <w:style w:type="paragraph" w:styleId="NormlWeb">
    <w:name w:val="Normal (Web)"/>
    <w:basedOn w:val="Norml"/>
    <w:uiPriority w:val="99"/>
    <w:semiHidden/>
    <w:unhideWhenUsed/>
    <w:rsid w:val="000E0253"/>
    <w:pPr>
      <w:spacing w:before="100" w:beforeAutospacing="1" w:after="100" w:afterAutospacing="1"/>
    </w:pPr>
    <w:rPr>
      <w:sz w:val="24"/>
      <w:szCs w:val="24"/>
    </w:rPr>
  </w:style>
  <w:style w:type="character" w:styleId="Hiperhivatkozs">
    <w:name w:val="Hyperlink"/>
    <w:basedOn w:val="Bekezdsalapbettpusa"/>
    <w:uiPriority w:val="99"/>
    <w:unhideWhenUsed/>
    <w:rsid w:val="000E0253"/>
    <w:rPr>
      <w:color w:val="0000FF"/>
      <w:u w:val="single"/>
    </w:rPr>
  </w:style>
  <w:style w:type="paragraph" w:styleId="Buborkszveg">
    <w:name w:val="Balloon Text"/>
    <w:basedOn w:val="Norml"/>
    <w:link w:val="BuborkszvegChar"/>
    <w:uiPriority w:val="99"/>
    <w:semiHidden/>
    <w:unhideWhenUsed/>
    <w:rsid w:val="00AA72F0"/>
    <w:rPr>
      <w:rFonts w:ascii="Tahoma" w:hAnsi="Tahoma" w:cs="Tahoma"/>
      <w:sz w:val="16"/>
      <w:szCs w:val="16"/>
    </w:rPr>
  </w:style>
  <w:style w:type="character" w:customStyle="1" w:styleId="BuborkszvegChar">
    <w:name w:val="Buborékszöveg Char"/>
    <w:basedOn w:val="Bekezdsalapbettpusa"/>
    <w:link w:val="Buborkszveg"/>
    <w:uiPriority w:val="99"/>
    <w:semiHidden/>
    <w:rsid w:val="00AA72F0"/>
    <w:rPr>
      <w:rFonts w:ascii="Tahoma" w:hAnsi="Tahoma" w:cs="Tahoma"/>
      <w:sz w:val="16"/>
      <w:szCs w:val="16"/>
      <w:lang w:eastAsia="hu-HU"/>
    </w:rPr>
  </w:style>
  <w:style w:type="paragraph" w:styleId="Listaszerbekezds">
    <w:name w:val="List Paragraph"/>
    <w:basedOn w:val="Norml"/>
    <w:uiPriority w:val="34"/>
    <w:qFormat/>
    <w:rsid w:val="00F04E31"/>
    <w:pPr>
      <w:ind w:left="720"/>
      <w:contextualSpacing/>
    </w:pPr>
  </w:style>
  <w:style w:type="paragraph" w:styleId="lfej">
    <w:name w:val="header"/>
    <w:basedOn w:val="Norml"/>
    <w:link w:val="lfejChar"/>
    <w:uiPriority w:val="99"/>
    <w:unhideWhenUsed/>
    <w:rsid w:val="002D240D"/>
    <w:pPr>
      <w:tabs>
        <w:tab w:val="center" w:pos="4536"/>
        <w:tab w:val="right" w:pos="9072"/>
      </w:tabs>
    </w:pPr>
  </w:style>
  <w:style w:type="character" w:customStyle="1" w:styleId="lfejChar">
    <w:name w:val="Élőfej Char"/>
    <w:basedOn w:val="Bekezdsalapbettpusa"/>
    <w:link w:val="lfej"/>
    <w:uiPriority w:val="99"/>
    <w:rsid w:val="002D240D"/>
    <w:rPr>
      <w:lang w:eastAsia="hu-HU"/>
    </w:rPr>
  </w:style>
  <w:style w:type="paragraph" w:styleId="llb">
    <w:name w:val="footer"/>
    <w:basedOn w:val="Norml"/>
    <w:link w:val="llbChar"/>
    <w:uiPriority w:val="99"/>
    <w:unhideWhenUsed/>
    <w:rsid w:val="002D240D"/>
    <w:pPr>
      <w:tabs>
        <w:tab w:val="center" w:pos="4536"/>
        <w:tab w:val="right" w:pos="9072"/>
      </w:tabs>
    </w:pPr>
  </w:style>
  <w:style w:type="character" w:customStyle="1" w:styleId="llbChar">
    <w:name w:val="Élőláb Char"/>
    <w:basedOn w:val="Bekezdsalapbettpusa"/>
    <w:link w:val="llb"/>
    <w:uiPriority w:val="99"/>
    <w:rsid w:val="002D240D"/>
    <w:rPr>
      <w:lang w:eastAsia="hu-HU"/>
    </w:rPr>
  </w:style>
  <w:style w:type="table" w:styleId="Rcsostblzat">
    <w:name w:val="Table Grid"/>
    <w:basedOn w:val="Normltblzat"/>
    <w:uiPriority w:val="59"/>
    <w:rsid w:val="006B4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3408">
      <w:bodyDiv w:val="1"/>
      <w:marLeft w:val="0"/>
      <w:marRight w:val="0"/>
      <w:marTop w:val="0"/>
      <w:marBottom w:val="0"/>
      <w:divBdr>
        <w:top w:val="none" w:sz="0" w:space="0" w:color="auto"/>
        <w:left w:val="none" w:sz="0" w:space="0" w:color="auto"/>
        <w:bottom w:val="none" w:sz="0" w:space="0" w:color="auto"/>
        <w:right w:val="none" w:sz="0" w:space="0" w:color="auto"/>
      </w:divBdr>
    </w:div>
    <w:div w:id="477381010">
      <w:bodyDiv w:val="1"/>
      <w:marLeft w:val="0"/>
      <w:marRight w:val="0"/>
      <w:marTop w:val="0"/>
      <w:marBottom w:val="0"/>
      <w:divBdr>
        <w:top w:val="none" w:sz="0" w:space="0" w:color="auto"/>
        <w:left w:val="none" w:sz="0" w:space="0" w:color="auto"/>
        <w:bottom w:val="none" w:sz="0" w:space="0" w:color="auto"/>
        <w:right w:val="none" w:sz="0" w:space="0" w:color="auto"/>
      </w:divBdr>
    </w:div>
    <w:div w:id="715545679">
      <w:bodyDiv w:val="1"/>
      <w:marLeft w:val="0"/>
      <w:marRight w:val="0"/>
      <w:marTop w:val="0"/>
      <w:marBottom w:val="0"/>
      <w:divBdr>
        <w:top w:val="none" w:sz="0" w:space="0" w:color="auto"/>
        <w:left w:val="none" w:sz="0" w:space="0" w:color="auto"/>
        <w:bottom w:val="none" w:sz="0" w:space="0" w:color="auto"/>
        <w:right w:val="none" w:sz="0" w:space="0" w:color="auto"/>
      </w:divBdr>
    </w:div>
    <w:div w:id="999960623">
      <w:bodyDiv w:val="1"/>
      <w:marLeft w:val="0"/>
      <w:marRight w:val="0"/>
      <w:marTop w:val="0"/>
      <w:marBottom w:val="0"/>
      <w:divBdr>
        <w:top w:val="none" w:sz="0" w:space="0" w:color="auto"/>
        <w:left w:val="none" w:sz="0" w:space="0" w:color="auto"/>
        <w:bottom w:val="none" w:sz="0" w:space="0" w:color="auto"/>
        <w:right w:val="none" w:sz="0" w:space="0" w:color="auto"/>
      </w:divBdr>
    </w:div>
    <w:div w:id="2091349362">
      <w:bodyDiv w:val="1"/>
      <w:marLeft w:val="0"/>
      <w:marRight w:val="0"/>
      <w:marTop w:val="0"/>
      <w:marBottom w:val="0"/>
      <w:divBdr>
        <w:top w:val="none" w:sz="0" w:space="0" w:color="auto"/>
        <w:left w:val="none" w:sz="0" w:space="0" w:color="auto"/>
        <w:bottom w:val="none" w:sz="0" w:space="0" w:color="auto"/>
        <w:right w:val="none" w:sz="0" w:space="0" w:color="auto"/>
      </w:divBdr>
      <w:divsChild>
        <w:div w:id="549265198">
          <w:marLeft w:val="0"/>
          <w:marRight w:val="0"/>
          <w:marTop w:val="0"/>
          <w:marBottom w:val="0"/>
          <w:divBdr>
            <w:top w:val="none" w:sz="0" w:space="0" w:color="auto"/>
            <w:left w:val="none" w:sz="0" w:space="0" w:color="auto"/>
            <w:bottom w:val="none" w:sz="0" w:space="0" w:color="auto"/>
            <w:right w:val="none" w:sz="0" w:space="0" w:color="auto"/>
          </w:divBdr>
        </w:div>
        <w:div w:id="694304056">
          <w:marLeft w:val="0"/>
          <w:marRight w:val="0"/>
          <w:marTop w:val="0"/>
          <w:marBottom w:val="0"/>
          <w:divBdr>
            <w:top w:val="none" w:sz="0" w:space="0" w:color="auto"/>
            <w:left w:val="none" w:sz="0" w:space="0" w:color="auto"/>
            <w:bottom w:val="none" w:sz="0" w:space="0" w:color="auto"/>
            <w:right w:val="none" w:sz="0" w:space="0" w:color="auto"/>
          </w:divBdr>
        </w:div>
        <w:div w:id="464739290">
          <w:marLeft w:val="0"/>
          <w:marRight w:val="0"/>
          <w:marTop w:val="0"/>
          <w:marBottom w:val="0"/>
          <w:divBdr>
            <w:top w:val="none" w:sz="0" w:space="0" w:color="auto"/>
            <w:left w:val="none" w:sz="0" w:space="0" w:color="auto"/>
            <w:bottom w:val="none" w:sz="0" w:space="0" w:color="auto"/>
            <w:right w:val="none" w:sz="0" w:space="0" w:color="auto"/>
          </w:divBdr>
        </w:div>
        <w:div w:id="1647706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J%C3%B3d" TargetMode="External"/><Relationship Id="rId117" Type="http://schemas.openxmlformats.org/officeDocument/2006/relationships/hyperlink" Target="http://www.eszteregnye.hu" TargetMode="External"/><Relationship Id="rId21" Type="http://schemas.openxmlformats.org/officeDocument/2006/relationships/hyperlink" Target="https://hu.wikipedia.org/wiki/Kanizsai_csal%C3%A1d"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9.png"/><Relationship Id="rId16" Type="http://schemas.openxmlformats.org/officeDocument/2006/relationships/hyperlink" Target="https://hu.wikipedia.org/wiki/K%C5%91r%C3%A9zkor" TargetMode="External"/><Relationship Id="rId107" Type="http://schemas.openxmlformats.org/officeDocument/2006/relationships/image" Target="media/image84.jpeg"/><Relationship Id="rId11" Type="http://schemas.openxmlformats.org/officeDocument/2006/relationships/hyperlink" Target="https://hu.wikipedia.org/wiki/Nagykanizsa" TargetMode="Externa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hyperlink" Target="http://mapire.eu/hu/map/hkf_75e/?layers=osm%2C8&amp;bbox=474520.3701078128%2C5235956.220148493%2C3815735.750509437%2C6586139.887777846" TargetMode="External"/><Relationship Id="rId5" Type="http://schemas.openxmlformats.org/officeDocument/2006/relationships/settings" Target="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3.png"/><Relationship Id="rId27" Type="http://schemas.openxmlformats.org/officeDocument/2006/relationships/hyperlink" Target="https://hu.wikipedia.org/wiki/Term%C3%A1lv%C3%ADz" TargetMode="Externa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jpeg"/><Relationship Id="rId69" Type="http://schemas.openxmlformats.org/officeDocument/2006/relationships/image" Target="media/image46.jpeg"/><Relationship Id="rId113" Type="http://schemas.openxmlformats.org/officeDocument/2006/relationships/image" Target="media/image90.jpeg"/><Relationship Id="rId118" Type="http://schemas.openxmlformats.org/officeDocument/2006/relationships/hyperlink" Target="http://www.zaol.hu" TargetMode="External"/><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hyperlink" Target="https://hu.wikipedia.org/wiki/7-es_f%C5%91%C3%BAt_%28Magyarorsz%C3%A1g%29" TargetMode="External"/><Relationship Id="rId17" Type="http://schemas.openxmlformats.org/officeDocument/2006/relationships/hyperlink" Target="https://hu.wikipedia.org/wiki/R%C3%B3mai_Birodalom" TargetMode="Externa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image" Target="media/image36.jpeg"/><Relationship Id="rId103" Type="http://schemas.openxmlformats.org/officeDocument/2006/relationships/image" Target="media/image80.jpeg"/><Relationship Id="rId108" Type="http://schemas.openxmlformats.org/officeDocument/2006/relationships/image" Target="media/image85.jpeg"/><Relationship Id="rId124" Type="http://schemas.openxmlformats.org/officeDocument/2006/relationships/footer" Target="footer1.xml"/><Relationship Id="rId54" Type="http://schemas.openxmlformats.org/officeDocument/2006/relationships/image" Target="media/image31.jpeg"/><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yperlink" Target="https://hu.wikipedia.org/wiki/Vad%C3%A1szat" TargetMode="External"/><Relationship Id="rId49" Type="http://schemas.openxmlformats.org/officeDocument/2006/relationships/image" Target="media/image26.jpeg"/><Relationship Id="rId114" Type="http://schemas.openxmlformats.org/officeDocument/2006/relationships/image" Target="media/image91.jpeg"/><Relationship Id="rId119" Type="http://schemas.openxmlformats.org/officeDocument/2006/relationships/hyperlink" Target="http://www.zalanka.hu" TargetMode="External"/><Relationship Id="rId44" Type="http://schemas.openxmlformats.org/officeDocument/2006/relationships/image" Target="media/image21.jpe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image" Target="media/image58.jpeg"/><Relationship Id="rId86" Type="http://schemas.openxmlformats.org/officeDocument/2006/relationships/image" Target="media/image63.jpeg"/><Relationship Id="rId13" Type="http://schemas.openxmlformats.org/officeDocument/2006/relationships/hyperlink" Target="https://hu.wikipedia.org/wiki/M7-es_aut%C3%B3p%C3%A1lya_%28Magyarorsz%C3%A1g%29" TargetMode="External"/><Relationship Id="rId18" Type="http://schemas.openxmlformats.org/officeDocument/2006/relationships/hyperlink" Target="https://hu.wikipedia.org/wiki/Avarok" TargetMode="External"/><Relationship Id="rId39" Type="http://schemas.openxmlformats.org/officeDocument/2006/relationships/image" Target="media/image16.jpeg"/><Relationship Id="rId109" Type="http://schemas.openxmlformats.org/officeDocument/2006/relationships/image" Target="media/image86.jpe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hyperlink" Target="http://www.varbarat.hu/varak/kerekvar_e.html"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5.pn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hyperlink" Target="mailto:szamosi.gabor@nagykanizsa.hu" TargetMode="External"/><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hyperlink" Target="https://hu.wikipedia.org/wiki/T%C3%B6r%C3%B6k_h%C3%B3dolts%C3%A1g" TargetMode="External"/><Relationship Id="rId14" Type="http://schemas.openxmlformats.org/officeDocument/2006/relationships/hyperlink" Target="https://hu.wikipedia.org/wiki/Obornak" TargetMode="Externa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hyperlink" Target="http://www.nagyvofely.hu/eszteregnye/templomok" TargetMode="External"/><Relationship Id="rId3" Type="http://schemas.openxmlformats.org/officeDocument/2006/relationships/styles" Target="styles.xml"/><Relationship Id="rId25" Type="http://schemas.openxmlformats.org/officeDocument/2006/relationships/hyperlink" Target="https://hu.wikipedia.org/wiki/K%C5%91olaj" TargetMode="External"/><Relationship Id="rId46" Type="http://schemas.openxmlformats.org/officeDocument/2006/relationships/image" Target="media/image23.jpeg"/><Relationship Id="rId67" Type="http://schemas.openxmlformats.org/officeDocument/2006/relationships/image" Target="media/image44.jpeg"/><Relationship Id="rId116" Type="http://schemas.openxmlformats.org/officeDocument/2006/relationships/image" Target="media/image92.emf"/><Relationship Id="rId20" Type="http://schemas.openxmlformats.org/officeDocument/2006/relationships/hyperlink" Target="https://hu.wikipedia.org/w/index.php?title=Kanizsai_v%C3%A1r&amp;action=edit&amp;redlink=1" TargetMode="Externa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8.jpeg"/><Relationship Id="rId15" Type="http://schemas.openxmlformats.org/officeDocument/2006/relationships/hyperlink" Target="https://hu.wikipedia.org/wiki/%C3%9Ajk%C5%91korszak" TargetMode="External"/><Relationship Id="rId36" Type="http://schemas.openxmlformats.org/officeDocument/2006/relationships/image" Target="media/image13.jpeg"/><Relationship Id="rId57" Type="http://schemas.openxmlformats.org/officeDocument/2006/relationships/image" Target="media/image34.jpeg"/><Relationship Id="rId106" Type="http://schemas.openxmlformats.org/officeDocument/2006/relationships/image" Target="media/image83.jpeg"/><Relationship Id="rId10" Type="http://schemas.openxmlformats.org/officeDocument/2006/relationships/image" Target="media/image2.jpeg"/><Relationship Id="rId31" Type="http://schemas.openxmlformats.org/officeDocument/2006/relationships/image" Target="media/image8.jpeg"/><Relationship Id="rId52" Type="http://schemas.openxmlformats.org/officeDocument/2006/relationships/image" Target="media/image29.jpeg"/><Relationship Id="rId73" Type="http://schemas.openxmlformats.org/officeDocument/2006/relationships/image" Target="media/image50.jpeg"/><Relationship Id="rId78" Type="http://schemas.openxmlformats.org/officeDocument/2006/relationships/image" Target="media/image55.pn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hyperlink" Target="http://mapire.eu/hu/map/secondsurvey/?layers=osm%2C5%2C42&amp;bbox=353444.1173040932%2C5298099.303569198%2C3694659.4977057176%2C6648282.971198551"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8EA65-0E3D-4416-9C49-11E1FC0FB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42</Pages>
  <Words>7358</Words>
  <Characters>50776</Characters>
  <Application>Microsoft Office Word</Application>
  <DocSecurity>0</DocSecurity>
  <Lines>423</Lines>
  <Paragraphs>116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2017-12-18T18:30:00Z</dcterms:created>
  <dcterms:modified xsi:type="dcterms:W3CDTF">2017-12-18T18:59:00Z</dcterms:modified>
</cp:coreProperties>
</file>